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4054CB" w:rsidP="008E73FE">
      <w:pPr>
        <w:spacing w:line="360" w:lineRule="auto"/>
        <w:jc w:val="center"/>
        <w:rPr>
          <w:rFonts w:ascii="標楷體" w:eastAsia="標楷體" w:hAnsi="標楷體"/>
          <w:b/>
          <w:sz w:val="52"/>
          <w:szCs w:val="52"/>
        </w:rPr>
      </w:pPr>
      <w:r>
        <w:rPr>
          <w:rFonts w:ascii="標楷體" w:eastAsia="標楷體" w:hAnsi="標楷體"/>
          <w:noProof/>
          <w:color w:val="FF0000"/>
          <w:szCs w:val="24"/>
        </w:rPr>
        <w:drawing>
          <wp:anchor distT="0" distB="0" distL="114300" distR="114300" simplePos="0" relativeHeight="251721728" behindDoc="1" locked="0" layoutInCell="1" allowOverlap="1" wp14:anchorId="7C923F16" wp14:editId="118B2BD3">
            <wp:simplePos x="0" y="0"/>
            <wp:positionH relativeFrom="column">
              <wp:posOffset>4286250</wp:posOffset>
            </wp:positionH>
            <wp:positionV relativeFrom="paragraph">
              <wp:posOffset>302260</wp:posOffset>
            </wp:positionV>
            <wp:extent cx="2049780" cy="2049780"/>
            <wp:effectExtent l="0" t="0" r="7620" b="7620"/>
            <wp:wrapNone/>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426C9D" w:rsidRDefault="0098370F" w:rsidP="008E73FE">
      <w:pPr>
        <w:spacing w:line="360" w:lineRule="auto"/>
        <w:jc w:val="center"/>
        <w:rPr>
          <w:rFonts w:ascii="標楷體" w:eastAsia="標楷體" w:hAnsi="標楷體"/>
          <w:b/>
          <w:sz w:val="52"/>
          <w:szCs w:val="52"/>
        </w:rPr>
      </w:pPr>
      <w:r w:rsidRPr="00426C9D">
        <w:rPr>
          <w:rFonts w:ascii="標楷體" w:eastAsia="標楷體" w:hAnsi="標楷體" w:hint="eastAsia"/>
          <w:b/>
          <w:sz w:val="52"/>
          <w:szCs w:val="52"/>
        </w:rPr>
        <w:t>台北海洋</w:t>
      </w:r>
      <w:r w:rsidR="00426C9D" w:rsidRPr="00426C9D">
        <w:rPr>
          <w:rFonts w:ascii="標楷體" w:eastAsia="標楷體" w:hAnsi="標楷體" w:hint="eastAsia"/>
          <w:b/>
          <w:sz w:val="52"/>
          <w:szCs w:val="52"/>
        </w:rPr>
        <w:t>科技大學</w:t>
      </w:r>
      <w:r w:rsidR="005F27B2" w:rsidRPr="00426C9D">
        <w:rPr>
          <w:rFonts w:ascii="標楷體" w:eastAsia="標楷體" w:hAnsi="標楷體" w:hint="eastAsia"/>
          <w:b/>
          <w:sz w:val="52"/>
          <w:szCs w:val="52"/>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C54579" w:rsidRPr="00C54579">
        <w:rPr>
          <w:rFonts w:ascii="標楷體" w:eastAsia="標楷體"/>
          <w:sz w:val="32"/>
          <w:szCs w:val="32"/>
        </w:rPr>
        <w:t>120180910049</w:t>
      </w:r>
    </w:p>
    <w:p w:rsidR="005F27B2" w:rsidRPr="007C638A" w:rsidRDefault="005F27B2" w:rsidP="00193086">
      <w:pPr>
        <w:pStyle w:val="7"/>
        <w:ind w:left="0" w:firstLine="0"/>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E031F6">
        <w:rPr>
          <w:rFonts w:ascii="標楷體" w:eastAsia="標楷體"/>
          <w:spacing w:val="0"/>
          <w:kern w:val="2"/>
          <w:sz w:val="32"/>
          <w:szCs w:val="32"/>
        </w:rPr>
        <w:t>中秋</w:t>
      </w:r>
      <w:r w:rsidR="00E031F6">
        <w:rPr>
          <w:rFonts w:ascii="標楷體" w:eastAsia="標楷體" w:hint="eastAsia"/>
          <w:spacing w:val="0"/>
          <w:kern w:val="2"/>
          <w:sz w:val="32"/>
          <w:szCs w:val="32"/>
        </w:rPr>
        <w:t>節月餅</w:t>
      </w:r>
    </w:p>
    <w:p w:rsidR="0098370F" w:rsidRPr="005F27B2"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634894" w:rsidP="008E73FE">
      <w:pPr>
        <w:pStyle w:val="13"/>
        <w:tabs>
          <w:tab w:val="right" w:leader="dot" w:pos="9638"/>
        </w:tabs>
        <w:rPr>
          <w:b/>
          <w:lang w:val="zh-TW"/>
        </w:rPr>
      </w:pPr>
      <w:hyperlink w:anchor="台北海洋技術學院投標須知" w:history="1">
        <w:r w:rsidR="00426C9D">
          <w:rPr>
            <w:rStyle w:val="af5"/>
            <w:rFonts w:ascii="標楷體" w:eastAsia="標楷體" w:hAnsi="標楷體" w:hint="eastAsia"/>
            <w:sz w:val="32"/>
            <w:szCs w:val="32"/>
          </w:rPr>
          <w:t>台北海洋科技大學</w:t>
        </w:r>
        <w:r w:rsidR="008E73FE" w:rsidRPr="007E4D14">
          <w:rPr>
            <w:rStyle w:val="af5"/>
            <w:rFonts w:ascii="標楷體" w:eastAsia="標楷體" w:hAnsi="標楷體" w:hint="eastAsia"/>
            <w:sz w:val="32"/>
            <w:szCs w:val="32"/>
          </w:rPr>
          <w:t>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8D05C1" w:rsidP="008E73FE">
      <w:pPr>
        <w:pStyle w:val="13"/>
        <w:tabs>
          <w:tab w:val="right" w:leader="dot" w:pos="9638"/>
        </w:tabs>
        <w:rPr>
          <w:b/>
          <w:lang w:val="zh-TW"/>
        </w:rPr>
      </w:pPr>
      <w:r w:rsidRPr="008D05C1">
        <w:rPr>
          <w:rFonts w:ascii="標楷體" w:eastAsia="標楷體" w:hAnsi="標楷體" w:hint="eastAsia"/>
          <w:color w:val="002060"/>
          <w:sz w:val="32"/>
          <w:szCs w:val="32"/>
          <w:u w:val="single"/>
        </w:rPr>
        <w:t>需求規範書</w:t>
      </w:r>
      <w:r w:rsidR="008E73FE">
        <w:rPr>
          <w:b/>
          <w:lang w:val="zh-TW"/>
        </w:rPr>
        <w:tab/>
      </w:r>
      <w:r w:rsidR="00DC77E1">
        <w:rPr>
          <w:rFonts w:hint="eastAsia"/>
          <w:b/>
          <w:lang w:val="zh-TW"/>
        </w:rPr>
        <w:t>6</w:t>
      </w:r>
    </w:p>
    <w:p w:rsidR="008E73FE" w:rsidRDefault="00634894"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招標、投標及契約文件</w:t>
        </w:r>
      </w:hyperlink>
      <w:r w:rsidR="008E73FE">
        <w:rPr>
          <w:b/>
          <w:lang w:val="zh-TW"/>
        </w:rPr>
        <w:tab/>
      </w:r>
      <w:r w:rsidR="00DC77E1">
        <w:rPr>
          <w:rFonts w:hint="eastAsia"/>
          <w:b/>
          <w:lang w:val="zh-TW"/>
        </w:rPr>
        <w:t>7</w:t>
      </w:r>
    </w:p>
    <w:p w:rsidR="008E73FE" w:rsidRDefault="00634894"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投標廠商文件審查表</w:t>
        </w:r>
      </w:hyperlink>
      <w:r w:rsidR="008E73FE">
        <w:rPr>
          <w:b/>
          <w:lang w:val="zh-TW"/>
        </w:rPr>
        <w:tab/>
      </w:r>
      <w:r w:rsidR="009A5C0F">
        <w:rPr>
          <w:rFonts w:hint="eastAsia"/>
          <w:b/>
          <w:lang w:val="zh-TW"/>
        </w:rPr>
        <w:t>9</w:t>
      </w:r>
    </w:p>
    <w:p w:rsidR="008E73FE" w:rsidRDefault="00634894"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BF4621" w:rsidRPr="007E4D14">
          <w:rPr>
            <w:rStyle w:val="af5"/>
            <w:rFonts w:ascii="標楷體" w:eastAsia="標楷體" w:hAnsi="標楷體" w:hint="eastAsia"/>
            <w:sz w:val="32"/>
            <w:szCs w:val="32"/>
          </w:rPr>
          <w:t>投標標價清單</w:t>
        </w:r>
      </w:hyperlink>
      <w:r w:rsidR="008E73FE">
        <w:rPr>
          <w:b/>
          <w:lang w:val="zh-TW"/>
        </w:rPr>
        <w:tab/>
      </w:r>
      <w:r w:rsidR="009A5C0F">
        <w:rPr>
          <w:rFonts w:hint="eastAsia"/>
          <w:b/>
          <w:lang w:val="zh-TW"/>
        </w:rPr>
        <w:t>10</w:t>
      </w:r>
    </w:p>
    <w:p w:rsidR="00BF4621" w:rsidRDefault="00634894"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9A5C0F">
        <w:rPr>
          <w:rFonts w:hint="eastAsia"/>
          <w:b/>
          <w:lang w:val="zh-TW"/>
        </w:rPr>
        <w:t>11</w:t>
      </w:r>
    </w:p>
    <w:p w:rsidR="00BF4621" w:rsidRDefault="00634894"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9A5C0F">
        <w:rPr>
          <w:rFonts w:hint="eastAsia"/>
          <w:b/>
          <w:lang w:val="zh-TW"/>
        </w:rPr>
        <w:t>12</w:t>
      </w:r>
    </w:p>
    <w:p w:rsidR="00BF4621" w:rsidRDefault="00634894" w:rsidP="00BF4621">
      <w:pPr>
        <w:pStyle w:val="13"/>
        <w:tabs>
          <w:tab w:val="right" w:leader="dot" w:pos="9638"/>
        </w:tabs>
        <w:rPr>
          <w:b/>
          <w:lang w:val="zh-TW"/>
        </w:rPr>
      </w:pPr>
      <w:hyperlink w:anchor="標單封" w:history="1">
        <w:r w:rsidR="008D05C1">
          <w:rPr>
            <w:rStyle w:val="af5"/>
            <w:rFonts w:ascii="標楷體" w:eastAsia="標楷體" w:hAnsi="標楷體" w:hint="eastAsia"/>
            <w:sz w:val="32"/>
            <w:szCs w:val="32"/>
          </w:rPr>
          <w:t>證件</w:t>
        </w:r>
        <w:r w:rsidR="00BF4621" w:rsidRPr="007E4D14">
          <w:rPr>
            <w:rStyle w:val="af5"/>
            <w:rFonts w:ascii="標楷體" w:eastAsia="標楷體" w:hAnsi="標楷體" w:hint="eastAsia"/>
            <w:sz w:val="32"/>
            <w:szCs w:val="32"/>
          </w:rPr>
          <w:t>封</w:t>
        </w:r>
      </w:hyperlink>
      <w:r w:rsidR="00BF4621">
        <w:rPr>
          <w:b/>
          <w:lang w:val="zh-TW"/>
        </w:rPr>
        <w:tab/>
      </w:r>
      <w:r w:rsidR="009A5C0F">
        <w:rPr>
          <w:rFonts w:hint="eastAsia"/>
          <w:b/>
          <w:lang w:val="zh-TW"/>
        </w:rPr>
        <w:t>13</w:t>
      </w:r>
    </w:p>
    <w:p w:rsidR="006019C2" w:rsidRDefault="008D05C1" w:rsidP="006019C2">
      <w:pPr>
        <w:pStyle w:val="13"/>
        <w:tabs>
          <w:tab w:val="right" w:leader="dot" w:pos="9638"/>
        </w:tabs>
        <w:jc w:val="center"/>
        <w:rPr>
          <w:b/>
          <w:lang w:val="zh-TW"/>
        </w:rPr>
      </w:pPr>
      <w:r w:rsidRPr="008D05C1">
        <w:rPr>
          <w:rFonts w:ascii="標楷體" w:eastAsia="標楷體" w:hAnsi="標楷體" w:hint="eastAsia"/>
          <w:color w:val="002060"/>
          <w:sz w:val="32"/>
          <w:szCs w:val="32"/>
          <w:u w:val="single"/>
        </w:rPr>
        <w:t>標單封</w:t>
      </w:r>
      <w:r w:rsidR="00BF4621">
        <w:rPr>
          <w:b/>
          <w:lang w:val="zh-TW"/>
        </w:rPr>
        <w:tab/>
      </w:r>
      <w:r w:rsidR="009A5C0F">
        <w:rPr>
          <w:rFonts w:hint="eastAsia"/>
          <w:b/>
          <w:lang w:val="zh-TW"/>
        </w:rPr>
        <w:t>14</w:t>
      </w:r>
    </w:p>
    <w:p w:rsidR="008D05C1" w:rsidRDefault="008D05C1" w:rsidP="008D05C1">
      <w:pPr>
        <w:pStyle w:val="13"/>
        <w:tabs>
          <w:tab w:val="right" w:leader="dot" w:pos="9638"/>
        </w:tabs>
        <w:jc w:val="center"/>
        <w:rPr>
          <w:b/>
          <w:lang w:val="zh-TW"/>
        </w:rPr>
      </w:pPr>
      <w:proofErr w:type="gramStart"/>
      <w:r w:rsidRPr="009A5C0F">
        <w:rPr>
          <w:rStyle w:val="af5"/>
          <w:rFonts w:ascii="標楷體" w:eastAsia="標楷體" w:hAnsi="標楷體" w:hint="eastAsia"/>
          <w:sz w:val="32"/>
          <w:szCs w:val="32"/>
        </w:rPr>
        <w:t>外標封</w:t>
      </w:r>
      <w:proofErr w:type="gramEnd"/>
      <w:r>
        <w:rPr>
          <w:b/>
          <w:lang w:val="zh-TW"/>
        </w:rPr>
        <w:tab/>
      </w:r>
      <w:r w:rsidR="009A5C0F">
        <w:rPr>
          <w:rFonts w:hint="eastAsia"/>
          <w:b/>
          <w:lang w:val="zh-TW"/>
        </w:rPr>
        <w:t>15</w:t>
      </w:r>
    </w:p>
    <w:p w:rsidR="008D05C1" w:rsidRDefault="008D05C1" w:rsidP="008D05C1">
      <w:pPr>
        <w:pStyle w:val="13"/>
        <w:tabs>
          <w:tab w:val="right" w:leader="dot" w:pos="9638"/>
        </w:tabs>
        <w:jc w:val="center"/>
        <w:rPr>
          <w:b/>
          <w:lang w:val="zh-TW"/>
        </w:rPr>
      </w:pPr>
      <w:r w:rsidRPr="008D05C1">
        <w:rPr>
          <w:rFonts w:ascii="標楷體" w:eastAsia="標楷體" w:hAnsi="標楷體" w:hint="eastAsia"/>
          <w:color w:val="002060"/>
          <w:sz w:val="32"/>
          <w:szCs w:val="32"/>
          <w:u w:val="single"/>
        </w:rPr>
        <w:t>契約書範本</w:t>
      </w:r>
      <w:r>
        <w:rPr>
          <w:b/>
          <w:lang w:val="zh-TW"/>
        </w:rPr>
        <w:tab/>
      </w:r>
      <w:r w:rsidR="009A5C0F">
        <w:rPr>
          <w:rFonts w:hint="eastAsia"/>
          <w:b/>
          <w:lang w:val="zh-TW"/>
        </w:rPr>
        <w:t>16</w:t>
      </w:r>
    </w:p>
    <w:p w:rsidR="008D05C1" w:rsidRPr="008D05C1" w:rsidRDefault="008D05C1" w:rsidP="008D05C1">
      <w:pPr>
        <w:rPr>
          <w:color w:val="002060"/>
          <w:sz w:val="32"/>
          <w:szCs w:val="32"/>
          <w:lang w:val="zh-TW"/>
        </w:rPr>
      </w:pP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w:t>
      </w:r>
      <w:r w:rsidR="00426C9D">
        <w:rPr>
          <w:rFonts w:ascii="標楷體" w:eastAsia="標楷體" w:hAnsi="標楷體" w:hint="eastAsia"/>
          <w:b/>
          <w:sz w:val="40"/>
          <w:szCs w:val="40"/>
          <w:u w:val="single"/>
        </w:rPr>
        <w:t>科技大學</w:t>
      </w:r>
      <w:r w:rsidR="00922054" w:rsidRPr="007F3F41">
        <w:rPr>
          <w:rFonts w:ascii="標楷體" w:eastAsia="標楷體" w:hAnsi="標楷體" w:hint="eastAsia"/>
          <w:b/>
          <w:sz w:val="40"/>
          <w:szCs w:val="40"/>
          <w:u w:val="single"/>
        </w:rPr>
        <w:t>投標須知</w:t>
      </w:r>
      <w:bookmarkEnd w:id="1"/>
    </w:p>
    <w:p w:rsidR="00F42CD8" w:rsidRDefault="002D7CB6" w:rsidP="00F42CD8">
      <w:pPr>
        <w:spacing w:line="480" w:lineRule="exact"/>
        <w:rPr>
          <w:rFonts w:ascii="標楷體" w:eastAsia="標楷體"/>
          <w:sz w:val="32"/>
          <w:szCs w:val="32"/>
        </w:rPr>
      </w:pPr>
      <w:r w:rsidRPr="002D7CB6">
        <w:rPr>
          <w:rFonts w:ascii="標楷體" w:eastAsia="標楷體" w:hint="eastAsia"/>
          <w:sz w:val="32"/>
          <w:szCs w:val="32"/>
        </w:rPr>
        <w:t>招標採購案號：</w:t>
      </w:r>
      <w:r w:rsidR="00C54579" w:rsidRPr="00E9128C">
        <w:rPr>
          <w:rFonts w:ascii="標楷體" w:eastAsia="標楷體"/>
          <w:color w:val="FF0000"/>
          <w:sz w:val="32"/>
          <w:szCs w:val="32"/>
        </w:rPr>
        <w:t>120180910049</w:t>
      </w:r>
    </w:p>
    <w:p w:rsidR="00F42CD8" w:rsidRPr="007C638A" w:rsidRDefault="00F42CD8" w:rsidP="00F42CD8">
      <w:pPr>
        <w:pStyle w:val="7"/>
        <w:ind w:left="0" w:firstLine="0"/>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E031F6" w:rsidRPr="00E031F6">
        <w:rPr>
          <w:rFonts w:ascii="標楷體" w:eastAsia="標楷體"/>
          <w:spacing w:val="0"/>
          <w:kern w:val="2"/>
          <w:sz w:val="28"/>
          <w:szCs w:val="28"/>
        </w:rPr>
        <w:t>中秋</w:t>
      </w:r>
      <w:r w:rsidR="00E031F6" w:rsidRPr="00E031F6">
        <w:rPr>
          <w:rFonts w:ascii="標楷體" w:eastAsia="標楷體" w:hint="eastAsia"/>
          <w:spacing w:val="0"/>
          <w:kern w:val="2"/>
          <w:sz w:val="28"/>
          <w:szCs w:val="28"/>
        </w:rPr>
        <w:t>節月餅</w:t>
      </w:r>
    </w:p>
    <w:p w:rsidR="00E074EE" w:rsidRDefault="00E074EE" w:rsidP="00F42CD8">
      <w:pPr>
        <w:spacing w:line="480" w:lineRule="exact"/>
        <w:rPr>
          <w:rFonts w:ascii="標楷體" w:eastAsia="標楷體" w:hAnsi="標楷體"/>
          <w:szCs w:val="24"/>
        </w:rPr>
      </w:pPr>
      <w:r w:rsidRPr="00E074EE">
        <w:rPr>
          <w:rFonts w:ascii="標楷體" w:eastAsia="標楷體" w:hint="eastAsia"/>
          <w:sz w:val="32"/>
          <w:szCs w:val="32"/>
        </w:rPr>
        <w:t>招標</w:t>
      </w:r>
      <w:proofErr w:type="gramStart"/>
      <w:r w:rsidRPr="00E074EE">
        <w:rPr>
          <w:rFonts w:ascii="標楷體" w:eastAsia="標楷體" w:hint="eastAsia"/>
          <w:sz w:val="32"/>
          <w:szCs w:val="32"/>
        </w:rPr>
        <w:t>標</w:t>
      </w:r>
      <w:proofErr w:type="gramEnd"/>
      <w:r w:rsidRPr="00E074EE">
        <w:rPr>
          <w:rFonts w:ascii="標楷體" w:eastAsia="標楷體" w:hint="eastAsia"/>
          <w:sz w:val="32"/>
          <w:szCs w:val="32"/>
        </w:rPr>
        <w:t>的數量：</w:t>
      </w:r>
      <w:r w:rsidR="006A2B04" w:rsidRPr="00AB32FA">
        <w:rPr>
          <w:rFonts w:ascii="標楷體" w:eastAsia="標楷體" w:hint="eastAsia"/>
          <w:color w:val="FF0000"/>
          <w:sz w:val="28"/>
          <w:szCs w:val="28"/>
        </w:rPr>
        <w:t>如需求規範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324B9A" w:rsidRDefault="00AB32FA" w:rsidP="00922054">
      <w:pPr>
        <w:pStyle w:val="7"/>
        <w:numPr>
          <w:ilvl w:val="0"/>
          <w:numId w:val="6"/>
        </w:numPr>
        <w:ind w:left="600"/>
        <w:jc w:val="both"/>
        <w:textDirection w:val="lrTbV"/>
        <w:rPr>
          <w:rFonts w:ascii="標楷體" w:eastAsia="標楷體" w:hAnsi="標楷體"/>
          <w:b/>
          <w:color w:val="FF0000"/>
          <w:spacing w:val="0"/>
          <w:szCs w:val="24"/>
        </w:rPr>
      </w:pPr>
      <w:r w:rsidRPr="00F2687D">
        <w:rPr>
          <w:rFonts w:ascii="標楷體" w:eastAsia="標楷體" w:hAnsi="標楷體" w:hint="eastAsia"/>
          <w:color w:val="000000"/>
          <w:szCs w:val="24"/>
        </w:rPr>
        <w:sym w:font="Wingdings" w:char="F0A8"/>
      </w:r>
      <w:r w:rsidR="00922054" w:rsidRPr="00324B9A">
        <w:rPr>
          <w:rFonts w:ascii="標楷體" w:eastAsia="標楷體" w:hAnsi="標楷體" w:hint="eastAsia"/>
          <w:b/>
          <w:color w:val="FF0000"/>
          <w:spacing w:val="0"/>
          <w:szCs w:val="24"/>
        </w:rPr>
        <w:t>本</w:t>
      </w:r>
      <w:r w:rsidR="00922054" w:rsidRPr="00324B9A">
        <w:rPr>
          <w:rFonts w:ascii="標楷體" w:eastAsia="標楷體" w:hAnsi="標楷體" w:hint="eastAsia"/>
          <w:b/>
          <w:color w:val="FF0000"/>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AB32FA" w:rsidRPr="00324B9A">
        <w:rPr>
          <w:rFonts w:ascii="標楷體" w:eastAsia="標楷體" w:hAnsi="標楷體" w:hint="eastAsia"/>
          <w:b/>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AA469C" w:rsidRPr="004B2801">
        <w:rPr>
          <w:rFonts w:ascii="標楷體" w:eastAsia="標楷體" w:hAnsi="標楷體" w:hint="eastAsia"/>
          <w:color w:val="FF0000"/>
          <w:szCs w:val="24"/>
        </w:rPr>
        <w:sym w:font="Wingdings" w:char="F0FE"/>
      </w:r>
      <w:r w:rsidR="00EC165E" w:rsidRPr="004B2801">
        <w:rPr>
          <w:rFonts w:ascii="標楷體" w:eastAsia="標楷體" w:hAnsi="標楷體"/>
          <w:color w:val="FF0000"/>
          <w:spacing w:val="0"/>
          <w:szCs w:val="24"/>
        </w:rPr>
        <w:t xml:space="preserve"> </w:t>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AA469C" w:rsidRPr="00F2687D">
        <w:rPr>
          <w:rFonts w:ascii="標楷體" w:eastAsia="標楷體" w:hAnsi="標楷體" w:hint="eastAsia"/>
          <w:color w:val="000000"/>
          <w:szCs w:val="24"/>
        </w:rPr>
        <w:sym w:font="Wingdings" w:char="F0A8"/>
      </w:r>
      <w:r w:rsidR="00EC165E" w:rsidRPr="001339FA">
        <w:rPr>
          <w:rFonts w:ascii="標楷體" w:eastAsia="標楷體" w:hAnsi="標楷體"/>
          <w:color w:val="000000"/>
          <w:spacing w:val="0"/>
          <w:szCs w:val="24"/>
        </w:rPr>
        <w:t xml:space="preserve"> </w:t>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415B4A">
        <w:rPr>
          <w:rFonts w:ascii="標楷體" w:eastAsia="標楷體" w:hAnsi="標楷體" w:hint="eastAsia"/>
          <w:color w:val="FF0000"/>
          <w:spacing w:val="0"/>
          <w:szCs w:val="24"/>
        </w:rPr>
        <w:t>125</w:t>
      </w:r>
      <w:r w:rsidR="006A2B04">
        <w:rPr>
          <w:rFonts w:ascii="標楷體" w:eastAsia="標楷體" w:hAnsi="標楷體" w:hint="eastAsia"/>
          <w:color w:val="FF0000"/>
          <w:spacing w:val="0"/>
          <w:szCs w:val="24"/>
        </w:rPr>
        <w:t>,</w:t>
      </w:r>
      <w:r w:rsidR="00415B4A">
        <w:rPr>
          <w:rFonts w:ascii="標楷體" w:eastAsia="標楷體" w:hAnsi="標楷體" w:hint="eastAsia"/>
          <w:color w:val="FF0000"/>
          <w:spacing w:val="0"/>
          <w:szCs w:val="24"/>
        </w:rPr>
        <w:t>4</w:t>
      </w:r>
      <w:r w:rsidR="00C54579">
        <w:rPr>
          <w:rFonts w:ascii="標楷體" w:eastAsia="標楷體" w:hAnsi="標楷體" w:hint="eastAsia"/>
          <w:color w:val="FF0000"/>
          <w:spacing w:val="0"/>
          <w:szCs w:val="24"/>
        </w:rPr>
        <w:t>00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324B9A" w:rsidRDefault="00922054" w:rsidP="006F02A7">
      <w:pPr>
        <w:pStyle w:val="7"/>
        <w:ind w:left="0" w:firstLine="0"/>
        <w:jc w:val="both"/>
        <w:textDirection w:val="lrTbV"/>
        <w:rPr>
          <w:rFonts w:ascii="標楷體" w:eastAsia="標楷體" w:hAnsi="標楷體"/>
          <w:b/>
          <w:color w:val="FF0000"/>
          <w:spacing w:val="0"/>
          <w:szCs w:val="24"/>
        </w:rPr>
      </w:pPr>
      <w:r w:rsidRPr="00324B9A">
        <w:rPr>
          <w:rFonts w:ascii="標楷體" w:eastAsia="標楷體" w:hAnsi="標楷體" w:hint="eastAsia"/>
          <w:color w:val="FF0000"/>
          <w:spacing w:val="0"/>
          <w:szCs w:val="24"/>
        </w:rPr>
        <w:t xml:space="preserve">     </w:t>
      </w:r>
      <w:r w:rsidR="00B7553E" w:rsidRPr="004B2801">
        <w:rPr>
          <w:rFonts w:ascii="標楷體" w:eastAsia="標楷體" w:hAnsi="標楷體" w:hint="eastAsia"/>
          <w:szCs w:val="24"/>
        </w:rPr>
        <w:sym w:font="Wingdings" w:char="F0A8"/>
      </w:r>
      <w:r w:rsidR="00B7553E">
        <w:rPr>
          <w:rFonts w:ascii="標楷體" w:eastAsia="標楷體" w:hAnsi="標楷體" w:hint="eastAsia"/>
          <w:b/>
          <w:color w:val="FF0000"/>
          <w:spacing w:val="0"/>
          <w:szCs w:val="24"/>
        </w:rPr>
        <w:t xml:space="preserve"> </w:t>
      </w:r>
      <w:r w:rsidRPr="00B7553E">
        <w:rPr>
          <w:rFonts w:ascii="標楷體" w:eastAsia="標楷體" w:hAnsi="標楷體"/>
          <w:spacing w:val="0"/>
          <w:szCs w:val="24"/>
        </w:rPr>
        <w:t>(1)</w:t>
      </w:r>
      <w:r w:rsidRPr="00B7553E">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B7553E" w:rsidRPr="00324B9A">
        <w:rPr>
          <w:rFonts w:ascii="標楷體" w:eastAsia="標楷體" w:hAnsi="標楷體" w:hint="eastAsia"/>
          <w:b/>
          <w:color w:val="FF0000"/>
          <w:szCs w:val="24"/>
        </w:rPr>
        <w:sym w:font="Wingdings" w:char="F0FE"/>
      </w:r>
      <w:r w:rsidR="00546815" w:rsidRPr="004B2801">
        <w:rPr>
          <w:rFonts w:ascii="標楷體" w:eastAsia="標楷體" w:hAnsi="標楷體"/>
          <w:spacing w:val="0"/>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2099F"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4B2801" w:rsidP="006F02A7">
      <w:pPr>
        <w:pStyle w:val="7"/>
        <w:ind w:left="1803" w:hanging="963"/>
        <w:jc w:val="both"/>
        <w:textDirection w:val="lrTbV"/>
        <w:rPr>
          <w:rFonts w:ascii="標楷體" w:eastAsia="標楷體" w:hAnsi="標楷體"/>
          <w:spacing w:val="0"/>
          <w:szCs w:val="24"/>
        </w:rPr>
      </w:pPr>
      <w:r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2A0352"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14:anchorId="4FCA2705" wp14:editId="1947D631">
            <wp:simplePos x="0" y="0"/>
            <wp:positionH relativeFrom="column">
              <wp:posOffset>4362450</wp:posOffset>
            </wp:positionH>
            <wp:positionV relativeFrom="paragraph">
              <wp:posOffset>127000</wp:posOffset>
            </wp:positionV>
            <wp:extent cx="2049780" cy="2049780"/>
            <wp:effectExtent l="0" t="0" r="7620" b="762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分段開標（請勾選項目）；投標廠商應就各</w:t>
      </w:r>
      <w:proofErr w:type="gramStart"/>
      <w:r w:rsidR="00922054" w:rsidRPr="006A1E53">
        <w:rPr>
          <w:rFonts w:ascii="標楷體" w:eastAsia="標楷體" w:hAnsi="標楷體" w:hint="eastAsia"/>
          <w:spacing w:val="0"/>
          <w:szCs w:val="24"/>
        </w:rPr>
        <w:t>段標之標封</w:t>
      </w:r>
      <w:proofErr w:type="gramEnd"/>
      <w:r w:rsidR="00922054" w:rsidRPr="006A1E53">
        <w:rPr>
          <w:rFonts w:ascii="標楷體" w:eastAsia="標楷體" w:hAnsi="標楷體" w:hint="eastAsia"/>
          <w:spacing w:val="0"/>
          <w:szCs w:val="24"/>
        </w:rPr>
        <w:t>分別</w:t>
      </w:r>
      <w:proofErr w:type="gramStart"/>
      <w:r w:rsidR="00922054" w:rsidRPr="006A1E53">
        <w:rPr>
          <w:rFonts w:ascii="標楷體" w:eastAsia="標楷體" w:hAnsi="標楷體" w:hint="eastAsia"/>
          <w:spacing w:val="0"/>
          <w:szCs w:val="24"/>
        </w:rPr>
        <w:t>裝封並標示</w:t>
      </w:r>
      <w:proofErr w:type="gramEnd"/>
      <w:r w:rsidR="00922054" w:rsidRPr="006A1E53">
        <w:rPr>
          <w:rFonts w:ascii="標楷體" w:eastAsia="標楷體" w:hAnsi="標楷體" w:hint="eastAsia"/>
          <w:szCs w:val="24"/>
        </w:rPr>
        <w:t>內含資格標、規格標或價格標等</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AB32FA">
        <w:rPr>
          <w:rFonts w:ascii="標楷體" w:eastAsia="標楷體" w:hAnsi="標楷體" w:hint="eastAsia"/>
          <w:b/>
          <w:color w:val="FF0000"/>
          <w:szCs w:val="24"/>
        </w:rPr>
        <w:t xml:space="preserve"> </w:t>
      </w:r>
      <w:r w:rsidR="00415B4A">
        <w:rPr>
          <w:rFonts w:ascii="標楷體" w:eastAsia="標楷體" w:hAnsi="標楷體" w:hint="eastAsia"/>
          <w:b/>
          <w:color w:val="FF0000"/>
          <w:szCs w:val="24"/>
        </w:rPr>
        <w:t>3</w:t>
      </w:r>
      <w:r w:rsidR="007C638A">
        <w:rPr>
          <w:rFonts w:ascii="標楷體" w:eastAsia="標楷體" w:hAnsi="標楷體" w:hint="eastAsia"/>
          <w:b/>
          <w:color w:val="FF0000"/>
          <w:szCs w:val="24"/>
        </w:rPr>
        <w:t>,</w:t>
      </w:r>
      <w:r w:rsidR="00415B4A">
        <w:rPr>
          <w:rFonts w:ascii="標楷體" w:eastAsia="標楷體" w:hAnsi="標楷體" w:hint="eastAsia"/>
          <w:b/>
          <w:color w:val="FF0000"/>
          <w:szCs w:val="24"/>
        </w:rPr>
        <w:t>762</w:t>
      </w:r>
      <w:r w:rsidR="00415B4A">
        <w:rPr>
          <w:rFonts w:ascii="標楷體" w:eastAsia="標楷體" w:hAnsi="標楷體"/>
          <w:b/>
          <w:color w:val="FF0000"/>
          <w:szCs w:val="24"/>
          <w:u w:val="single"/>
        </w:rPr>
        <w:t xml:space="preserve"> </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AB32FA">
        <w:rPr>
          <w:rFonts w:ascii="標楷體" w:eastAsia="標楷體" w:hAnsi="標楷體" w:hint="eastAsia"/>
          <w:b/>
          <w:color w:val="FF0000"/>
          <w:szCs w:val="24"/>
        </w:rPr>
        <w:t xml:space="preserve"> </w:t>
      </w:r>
      <w:r w:rsidR="00415B4A">
        <w:rPr>
          <w:rFonts w:ascii="標楷體" w:eastAsia="標楷體" w:hAnsi="標楷體" w:hint="eastAsia"/>
          <w:b/>
          <w:color w:val="FF0000"/>
          <w:szCs w:val="24"/>
        </w:rPr>
        <w:t>3</w:t>
      </w:r>
      <w:r w:rsidR="007C638A">
        <w:rPr>
          <w:rFonts w:ascii="標楷體" w:eastAsia="標楷體" w:hAnsi="標楷體" w:hint="eastAsia"/>
          <w:b/>
          <w:color w:val="FF0000"/>
          <w:szCs w:val="24"/>
        </w:rPr>
        <w:t>,</w:t>
      </w:r>
      <w:r w:rsidR="00415B4A">
        <w:rPr>
          <w:rFonts w:ascii="標楷體" w:eastAsia="標楷體" w:hAnsi="標楷體" w:hint="eastAsia"/>
          <w:b/>
          <w:color w:val="FF0000"/>
          <w:szCs w:val="24"/>
        </w:rPr>
        <w:t>762</w:t>
      </w:r>
      <w:r w:rsidR="00A42001">
        <w:rPr>
          <w:rFonts w:ascii="標楷體" w:eastAsia="標楷體" w:hAnsi="標楷體" w:hint="eastAsia"/>
          <w:b/>
          <w:color w:val="FF0000"/>
          <w:szCs w:val="24"/>
        </w:rPr>
        <w:t xml:space="preserve"> </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415B4A">
        <w:rPr>
          <w:rFonts w:ascii="標楷體" w:eastAsia="標楷體" w:hAnsi="標楷體" w:hint="eastAsia"/>
          <w:b/>
          <w:color w:val="FF0000"/>
          <w:szCs w:val="24"/>
        </w:rPr>
        <w:t>3</w:t>
      </w:r>
      <w:r w:rsidR="00C54579">
        <w:rPr>
          <w:rFonts w:ascii="標楷體" w:eastAsia="標楷體" w:hAnsi="標楷體" w:hint="eastAsia"/>
          <w:b/>
          <w:color w:val="FF0000"/>
          <w:szCs w:val="24"/>
        </w:rPr>
        <w:t>,</w:t>
      </w:r>
      <w:r w:rsidR="00415B4A">
        <w:rPr>
          <w:rFonts w:ascii="標楷體" w:eastAsia="標楷體" w:hAnsi="標楷體" w:hint="eastAsia"/>
          <w:b/>
          <w:color w:val="FF0000"/>
          <w:szCs w:val="24"/>
        </w:rPr>
        <w:t>762</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12672A">
      <w:pPr>
        <w:pStyle w:val="19"/>
        <w:numPr>
          <w:ilvl w:val="12"/>
          <w:numId w:val="0"/>
        </w:numPr>
        <w:spacing w:line="360" w:lineRule="exact"/>
        <w:ind w:left="1616" w:hanging="482"/>
        <w:rPr>
          <w:rFonts w:ascii="標楷體" w:eastAsia="標楷體" w:hAnsi="標楷體"/>
          <w:sz w:val="24"/>
          <w:szCs w:val="24"/>
        </w:rPr>
      </w:pPr>
      <w:r>
        <w:rPr>
          <w:rFonts w:ascii="標楷體" w:eastAsia="標楷體" w:hAnsi="標楷體"/>
          <w:noProof/>
          <w:color w:val="FF0000"/>
          <w:szCs w:val="24"/>
        </w:rPr>
        <w:drawing>
          <wp:anchor distT="0" distB="0" distL="114300" distR="114300" simplePos="0" relativeHeight="251695104" behindDoc="1" locked="0" layoutInCell="1" allowOverlap="1" wp14:anchorId="2C74590D" wp14:editId="06890518">
            <wp:simplePos x="0" y="0"/>
            <wp:positionH relativeFrom="column">
              <wp:posOffset>4362450</wp:posOffset>
            </wp:positionH>
            <wp:positionV relativeFrom="paragraph">
              <wp:posOffset>431800</wp:posOffset>
            </wp:positionV>
            <wp:extent cx="2049780" cy="2049780"/>
            <wp:effectExtent l="0" t="0" r="7620" b="762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Pr="006A1E53">
        <w:rPr>
          <w:rFonts w:ascii="標楷體" w:eastAsia="標楷體" w:hAnsi="標楷體" w:hint="eastAsia"/>
          <w:sz w:val="24"/>
          <w:szCs w:val="24"/>
        </w:rPr>
        <w:t xml:space="preserve"> </w:t>
      </w:r>
      <w:r w:rsidR="00922054"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資格文件影本，本機關於必要時得通知廠商限期提出正本供查驗，查驗結果如與正本不符，係偽造或變造者，依採購法第50條規定辦理。</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922054" w:rsidRPr="006A1E53" w:rsidRDefault="0012672A"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97152" behindDoc="1" locked="0" layoutInCell="1" allowOverlap="1" wp14:anchorId="2C74590D" wp14:editId="06890518">
            <wp:simplePos x="0" y="0"/>
            <wp:positionH relativeFrom="column">
              <wp:posOffset>4514850</wp:posOffset>
            </wp:positionH>
            <wp:positionV relativeFrom="paragraph">
              <wp:posOffset>584200</wp:posOffset>
            </wp:positionV>
            <wp:extent cx="2049780" cy="2049780"/>
            <wp:effectExtent l="0" t="0" r="7620" b="762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pPr>
        <w:pStyle w:val="7"/>
        <w:ind w:left="1701" w:hanging="170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新台幣或外幣:___________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126259" w:rsidRPr="006A1E53">
        <w:rPr>
          <w:rFonts w:ascii="標楷體" w:eastAsia="標楷體" w:hAnsi="標楷體" w:hint="eastAsia"/>
          <w:szCs w:val="24"/>
        </w:rPr>
        <w:t>投標標價清單</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922054" w:rsidRPr="006E51E8">
        <w:rPr>
          <w:rFonts w:ascii="標楷體" w:eastAsia="標楷體" w:hAnsi="標楷體" w:hint="eastAsia"/>
          <w:spacing w:val="0"/>
          <w:szCs w:val="24"/>
        </w:rPr>
        <w:t>退還</w:t>
      </w:r>
      <w:proofErr w:type="gramStart"/>
      <w:r w:rsidR="00922054" w:rsidRPr="006E51E8">
        <w:rPr>
          <w:rFonts w:ascii="標楷體" w:eastAsia="標楷體" w:hAnsi="標楷體" w:hint="eastAsia"/>
          <w:spacing w:val="0"/>
          <w:szCs w:val="24"/>
        </w:rPr>
        <w:t>押</w:t>
      </w:r>
      <w:proofErr w:type="gramEnd"/>
      <w:r w:rsidR="00922054" w:rsidRPr="006E51E8">
        <w:rPr>
          <w:rFonts w:ascii="標楷體" w:eastAsia="標楷體" w:hAnsi="標楷體" w:hint="eastAsia"/>
          <w:spacing w:val="0"/>
          <w:szCs w:val="24"/>
        </w:rPr>
        <w:t>標金申請書。</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6E51E8" w:rsidRPr="006E51E8" w:rsidRDefault="006E51E8"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922054" w:rsidRPr="006A1E53" w:rsidRDefault="00922054"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C10BC" w:rsidRPr="006A1E53">
        <w:rPr>
          <w:rFonts w:ascii="標楷體" w:eastAsia="標楷體" w:hAnsi="標楷體" w:hint="eastAsia"/>
          <w:szCs w:val="24"/>
        </w:rPr>
        <w:sym w:font="Wingdings" w:char="F0A8"/>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sidR="006E51E8">
        <w:rPr>
          <w:rFonts w:ascii="標楷體" w:eastAsia="標楷體" w:hAnsi="標楷體" w:hint="eastAsia"/>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sidR="00126259">
        <w:rPr>
          <w:rFonts w:ascii="標楷體" w:eastAsia="標楷體" w:hAnsi="標楷體" w:hint="eastAsia"/>
          <w:spacing w:val="0"/>
          <w:szCs w:val="24"/>
        </w:rPr>
        <w:t>評選表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CA6E65">
        <w:rPr>
          <w:rFonts w:ascii="標楷體" w:eastAsia="標楷體" w:hAnsi="標楷體" w:hint="eastAsia"/>
          <w:szCs w:val="24"/>
          <w:shd w:val="pct15" w:color="auto" w:fill="FFFFFF"/>
        </w:rPr>
        <w:t>民國10</w:t>
      </w:r>
      <w:r w:rsidR="00C54579">
        <w:rPr>
          <w:rFonts w:ascii="標楷體" w:eastAsia="標楷體" w:hAnsi="標楷體" w:hint="eastAsia"/>
          <w:szCs w:val="24"/>
          <w:shd w:val="pct15" w:color="auto" w:fill="FFFFFF"/>
        </w:rPr>
        <w:t>7</w:t>
      </w:r>
      <w:r w:rsidR="004E682D" w:rsidRPr="00CA6E65">
        <w:rPr>
          <w:rFonts w:ascii="標楷體" w:eastAsia="標楷體" w:hAnsi="標楷體" w:hint="eastAsia"/>
          <w:szCs w:val="24"/>
          <w:shd w:val="pct15" w:color="auto" w:fill="FFFFFF"/>
        </w:rPr>
        <w:t>年</w:t>
      </w:r>
      <w:r w:rsidR="00A42001" w:rsidRPr="00CA6E65">
        <w:rPr>
          <w:rFonts w:ascii="標楷體" w:eastAsia="標楷體" w:hAnsi="標楷體" w:hint="eastAsia"/>
          <w:szCs w:val="24"/>
          <w:shd w:val="pct15" w:color="auto" w:fill="FFFFFF"/>
        </w:rPr>
        <w:t xml:space="preserve"> </w:t>
      </w:r>
      <w:r w:rsidR="00E031F6">
        <w:rPr>
          <w:rFonts w:ascii="標楷體" w:eastAsia="標楷體" w:hAnsi="標楷體" w:hint="eastAsia"/>
          <w:szCs w:val="24"/>
          <w:shd w:val="pct15" w:color="auto" w:fill="FFFFFF"/>
        </w:rPr>
        <w:t>9</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月</w:t>
      </w:r>
      <w:r w:rsidR="00133A14">
        <w:rPr>
          <w:rFonts w:ascii="標楷體" w:eastAsia="標楷體" w:hAnsi="標楷體" w:hint="eastAsia"/>
          <w:szCs w:val="24"/>
          <w:shd w:val="pct15" w:color="auto" w:fill="FFFFFF"/>
        </w:rPr>
        <w:t xml:space="preserve"> 20</w:t>
      </w:r>
      <w:r w:rsidR="0061715F">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日</w:t>
      </w:r>
      <w:r w:rsidR="00060B35" w:rsidRPr="00CA6E65">
        <w:rPr>
          <w:rFonts w:ascii="標楷體" w:eastAsia="標楷體" w:hAnsi="標楷體" w:hint="eastAsia"/>
          <w:szCs w:val="24"/>
          <w:shd w:val="pct15" w:color="auto" w:fill="FFFFFF"/>
        </w:rPr>
        <w:t xml:space="preserve"> </w:t>
      </w:r>
      <w:r w:rsidR="004E682D" w:rsidRPr="00E81FAD">
        <w:rPr>
          <w:rFonts w:ascii="標楷體" w:eastAsia="標楷體" w:hAnsi="標楷體" w:hint="eastAsia"/>
          <w:color w:val="FF0000"/>
          <w:szCs w:val="24"/>
          <w:shd w:val="pct15" w:color="auto" w:fill="FFFFFF"/>
        </w:rPr>
        <w:t>下午</w:t>
      </w:r>
      <w:r w:rsidR="00B51B0C" w:rsidRPr="00CA6E65">
        <w:rPr>
          <w:rFonts w:ascii="標楷體" w:eastAsia="標楷體" w:hAnsi="標楷體" w:hint="eastAsia"/>
          <w:b/>
          <w:color w:val="FF0000"/>
          <w:szCs w:val="24"/>
          <w:shd w:val="pct15" w:color="auto" w:fill="FFFFFF"/>
        </w:rPr>
        <w:t>17</w:t>
      </w:r>
      <w:r w:rsidRPr="00CA6E65">
        <w:rPr>
          <w:rFonts w:ascii="標楷體" w:eastAsia="標楷體" w:hAnsi="標楷體" w:hint="eastAsia"/>
          <w:b/>
          <w:color w:val="FF0000"/>
          <w:szCs w:val="24"/>
          <w:shd w:val="pct15" w:color="auto" w:fill="FFFFFF"/>
        </w:rPr>
        <w:t>時</w:t>
      </w:r>
      <w:r w:rsidR="00B51B0C" w:rsidRPr="00CA6E65">
        <w:rPr>
          <w:rFonts w:ascii="標楷體" w:eastAsia="標楷體" w:hAnsi="標楷體" w:hint="eastAsia"/>
          <w:b/>
          <w:color w:val="FF0000"/>
          <w:szCs w:val="24"/>
          <w:shd w:val="pct15" w:color="auto" w:fill="FFFFFF"/>
        </w:rPr>
        <w:t>00</w:t>
      </w:r>
      <w:r w:rsidRPr="00CA6E65">
        <w:rPr>
          <w:rFonts w:ascii="標楷體" w:eastAsia="標楷體" w:hAnsi="標楷體" w:hint="eastAsia"/>
          <w:b/>
          <w:color w:val="FF0000"/>
          <w:szCs w:val="24"/>
          <w:shd w:val="pct15" w:color="auto" w:fill="FFFFFF"/>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8D05C1" w:rsidRDefault="0012672A" w:rsidP="00AF381B">
      <w:pPr>
        <w:spacing w:line="0" w:lineRule="atLeast"/>
        <w:jc w:val="center"/>
        <w:rPr>
          <w:rFonts w:ascii="標楷體" w:eastAsia="標楷體" w:hAnsi="標楷體"/>
          <w:szCs w:val="24"/>
        </w:rPr>
      </w:pPr>
      <w:r>
        <w:rPr>
          <w:rFonts w:ascii="標楷體" w:eastAsia="標楷體" w:hAnsi="標楷體"/>
          <w:noProof/>
          <w:color w:val="FF0000"/>
          <w:szCs w:val="24"/>
        </w:rPr>
        <w:drawing>
          <wp:anchor distT="0" distB="0" distL="114300" distR="114300" simplePos="0" relativeHeight="251699200" behindDoc="1" locked="0" layoutInCell="1" allowOverlap="1" wp14:anchorId="2C74590D" wp14:editId="06890518">
            <wp:simplePos x="0" y="0"/>
            <wp:positionH relativeFrom="column">
              <wp:posOffset>4210050</wp:posOffset>
            </wp:positionH>
            <wp:positionV relativeFrom="paragraph">
              <wp:posOffset>728980</wp:posOffset>
            </wp:positionV>
            <wp:extent cx="2049780" cy="2049780"/>
            <wp:effectExtent l="0" t="0" r="7620" b="762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2" w:name="採購契約書草案"/>
    </w:p>
    <w:p w:rsidR="008D05C1" w:rsidRPr="00C774A3" w:rsidRDefault="008D05C1" w:rsidP="008D05C1">
      <w:pPr>
        <w:widowControl/>
        <w:adjustRightInd w:val="0"/>
        <w:snapToGrid w:val="0"/>
        <w:jc w:val="center"/>
        <w:rPr>
          <w:rFonts w:ascii="標楷體" w:eastAsia="標楷體" w:hAnsi="標楷體" w:cs="新細明體"/>
          <w:b/>
          <w:kern w:val="0"/>
          <w:sz w:val="32"/>
          <w:szCs w:val="32"/>
        </w:rPr>
      </w:pPr>
      <w:bookmarkStart w:id="3" w:name="台北海洋技術學院採購案需求規範書"/>
      <w:r w:rsidRPr="00ED6423">
        <w:rPr>
          <w:rFonts w:ascii="標楷體" w:eastAsia="標楷體" w:hAnsi="標楷體" w:cs="新細明體" w:hint="eastAsia"/>
          <w:b/>
          <w:kern w:val="0"/>
          <w:sz w:val="40"/>
          <w:szCs w:val="40"/>
        </w:rPr>
        <w:lastRenderedPageBreak/>
        <w:t>台北海洋</w:t>
      </w:r>
      <w:r w:rsidR="002A0352">
        <w:rPr>
          <w:rFonts w:ascii="標楷體" w:eastAsia="標楷體" w:hAnsi="標楷體" w:cs="新細明體" w:hint="eastAsia"/>
          <w:b/>
          <w:kern w:val="0"/>
          <w:sz w:val="40"/>
          <w:szCs w:val="40"/>
        </w:rPr>
        <w:t>科技大學</w:t>
      </w:r>
      <w:r w:rsidRPr="00ED6423">
        <w:rPr>
          <w:rFonts w:ascii="標楷體" w:eastAsia="標楷體" w:hAnsi="標楷體" w:cs="新細明體" w:hint="eastAsia"/>
          <w:b/>
          <w:kern w:val="0"/>
          <w:sz w:val="40"/>
          <w:szCs w:val="40"/>
        </w:rPr>
        <w:t>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3"/>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2F6040" w:rsidRDefault="00C54579" w:rsidP="002F6040">
            <w:pPr>
              <w:spacing w:line="480" w:lineRule="exact"/>
              <w:rPr>
                <w:rFonts w:ascii="標楷體" w:eastAsia="標楷體"/>
                <w:sz w:val="28"/>
                <w:szCs w:val="28"/>
              </w:rPr>
            </w:pPr>
            <w:r w:rsidRPr="00C54579">
              <w:rPr>
                <w:rFonts w:ascii="標楷體" w:eastAsia="標楷體"/>
                <w:sz w:val="32"/>
                <w:szCs w:val="32"/>
              </w:rPr>
              <w:t>120180910049</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65" w:type="dxa"/>
            <w:gridSpan w:val="2"/>
            <w:tcBorders>
              <w:top w:val="outset" w:sz="6" w:space="0" w:color="000000"/>
              <w:left w:val="single" w:sz="6" w:space="0" w:color="auto"/>
              <w:bottom w:val="outset" w:sz="6" w:space="0" w:color="000000"/>
              <w:right w:val="nil"/>
            </w:tcBorders>
            <w:vAlign w:val="center"/>
          </w:tcPr>
          <w:p w:rsidR="008D05C1" w:rsidRPr="00191383" w:rsidRDefault="00E031F6" w:rsidP="00507165">
            <w:pPr>
              <w:widowControl/>
              <w:adjustRightInd w:val="0"/>
              <w:snapToGrid w:val="0"/>
              <w:ind w:firstLineChars="50" w:firstLine="140"/>
              <w:rPr>
                <w:rFonts w:ascii="標楷體" w:eastAsia="標楷體" w:hAnsi="標楷體" w:cs="新細明體"/>
                <w:color w:val="FF0000"/>
                <w:kern w:val="0"/>
                <w:sz w:val="28"/>
                <w:szCs w:val="28"/>
              </w:rPr>
            </w:pPr>
            <w:r w:rsidRPr="00E031F6">
              <w:rPr>
                <w:rFonts w:ascii="標楷體" w:eastAsia="標楷體"/>
                <w:sz w:val="28"/>
                <w:szCs w:val="28"/>
              </w:rPr>
              <w:t>中秋</w:t>
            </w:r>
            <w:r w:rsidRPr="00E031F6">
              <w:rPr>
                <w:rFonts w:ascii="標楷體" w:eastAsia="標楷體" w:hint="eastAsia"/>
                <w:sz w:val="28"/>
                <w:szCs w:val="28"/>
              </w:rPr>
              <w:t>節月餅</w:t>
            </w:r>
          </w:p>
        </w:tc>
        <w:tc>
          <w:tcPr>
            <w:tcW w:w="3014" w:type="dxa"/>
            <w:gridSpan w:val="3"/>
            <w:tcBorders>
              <w:top w:val="outset" w:sz="6" w:space="0" w:color="000000"/>
              <w:left w:val="nil"/>
              <w:bottom w:val="outset" w:sz="6" w:space="0" w:color="000000"/>
              <w:right w:val="single" w:sz="6" w:space="0" w:color="auto"/>
            </w:tcBorders>
            <w:vAlign w:val="center"/>
          </w:tcPr>
          <w:p w:rsidR="008D05C1" w:rsidRPr="001C4669" w:rsidRDefault="008D05C1" w:rsidP="008D05C1">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Pr>
                <w:rFonts w:eastAsia="標楷體" w:hint="eastAsia"/>
                <w:color w:val="FF0000"/>
                <w:szCs w:val="24"/>
              </w:rPr>
              <w:t xml:space="preserve"> </w:t>
            </w:r>
            <w:r>
              <w:rPr>
                <w:rFonts w:eastAsia="標楷體" w:hint="eastAsia"/>
                <w:color w:val="FF0000"/>
                <w:szCs w:val="24"/>
              </w:rPr>
              <w:t>如需求規範書</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565668" w:rsidRDefault="008D05C1" w:rsidP="008D05C1">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8D05C1" w:rsidRPr="001A7D8F" w:rsidTr="008D05C1">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8D05C1" w:rsidRPr="00883A02" w:rsidRDefault="008D05C1" w:rsidP="008D05C1">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133A14" w:rsidRDefault="00133A14" w:rsidP="00133A14">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 xml:space="preserve"> 鄧惠貞</w:t>
            </w:r>
            <w:r>
              <w:rPr>
                <w:rFonts w:ascii="標楷體" w:eastAsia="標楷體" w:hAnsi="標楷體" w:cs="新細明體" w:hint="eastAsia"/>
                <w:kern w:val="0"/>
              </w:rPr>
              <w:t>、高明瑄</w:t>
            </w:r>
            <w:r w:rsidRPr="001A7D8F">
              <w:rPr>
                <w:rFonts w:ascii="標楷體" w:eastAsia="標楷體" w:hAnsi="標楷體" w:cs="新細明體" w:hint="eastAsia"/>
                <w:kern w:val="0"/>
              </w:rPr>
              <w:t>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Pr>
                <w:rFonts w:ascii="標楷體" w:eastAsia="標楷體" w:hAnsi="標楷體" w:cs="新細明體" w:hint="eastAsia"/>
                <w:kern w:val="0"/>
              </w:rPr>
              <w:t>28052088分機2340、2341</w:t>
            </w:r>
          </w:p>
          <w:p w:rsidR="008D05C1" w:rsidRPr="001A7D8F" w:rsidRDefault="00133A14" w:rsidP="00133A14">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 xml:space="preserve">      </w:t>
            </w:r>
            <w:r w:rsidRPr="001A7D8F">
              <w:rPr>
                <w:rFonts w:ascii="標楷體" w:eastAsia="標楷體" w:hAnsi="標楷體" w:cs="新細明體" w:hint="eastAsia"/>
                <w:kern w:val="0"/>
              </w:rPr>
              <w:t>傳真電話：</w:t>
            </w:r>
            <w:r>
              <w:rPr>
                <w:rFonts w:ascii="標楷體" w:eastAsia="標楷體" w:hAnsi="標楷體" w:cs="新細明體" w:hint="eastAsia"/>
                <w:kern w:val="0"/>
              </w:rPr>
              <w:t>(02)2805-2796</w:t>
            </w:r>
            <w:r w:rsidR="008D05C1">
              <w:rPr>
                <w:rFonts w:ascii="標楷體" w:eastAsia="標楷體" w:hAnsi="標楷體" w:cs="新細明體" w:hint="eastAsia"/>
                <w:kern w:val="0"/>
              </w:rPr>
              <w:t xml:space="preserve">         </w:t>
            </w:r>
          </w:p>
        </w:tc>
      </w:tr>
      <w:tr w:rsidR="008D05C1" w:rsidRPr="001A7D8F" w:rsidTr="008D05C1">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8D05C1"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w:t>
            </w:r>
            <w:r w:rsidR="002A0352">
              <w:rPr>
                <w:rFonts w:ascii="標楷體" w:eastAsia="標楷體" w:hAnsi="標楷體" w:cs="新細明體" w:hint="eastAsia"/>
                <w:b/>
                <w:kern w:val="0"/>
              </w:rPr>
              <w:t>科技大學</w:t>
            </w:r>
          </w:p>
          <w:p w:rsidR="008D05C1" w:rsidRPr="006B7B4B"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8D05C1" w:rsidRPr="001A7D8F" w:rsidTr="008D05C1">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1F71BA" w:rsidRDefault="008D05C1" w:rsidP="008D05C1">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8D05C1" w:rsidRPr="00A87678" w:rsidTr="008D05C1">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8D05C1" w:rsidRPr="00054A78" w:rsidRDefault="008D05C1" w:rsidP="002F6040">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hint="eastAsia"/>
                <w:kern w:val="0"/>
                <w:sz w:val="28"/>
                <w:szCs w:val="28"/>
              </w:rPr>
              <w:t>:</w:t>
            </w:r>
            <w:r w:rsidRPr="002B246A">
              <w:rPr>
                <w:rFonts w:ascii="標楷體" w:eastAsia="標楷體" w:hAnsi="標楷體" w:cs="新細明體" w:hint="eastAsia"/>
                <w:kern w:val="0"/>
                <w:sz w:val="28"/>
                <w:szCs w:val="28"/>
              </w:rPr>
              <w:t>中華民國</w:t>
            </w:r>
            <w:r w:rsidR="00C54579">
              <w:rPr>
                <w:rFonts w:ascii="標楷體" w:eastAsia="標楷體" w:hAnsi="標楷體" w:cs="新細明體" w:hint="eastAsia"/>
                <w:color w:val="FF0000"/>
                <w:kern w:val="0"/>
                <w:sz w:val="28"/>
                <w:szCs w:val="28"/>
              </w:rPr>
              <w:t>107</w:t>
            </w:r>
            <w:r w:rsidRPr="002B246A">
              <w:rPr>
                <w:rFonts w:ascii="標楷體" w:eastAsia="標楷體" w:hAnsi="標楷體" w:cs="新細明體" w:hint="eastAsia"/>
                <w:color w:val="FF0000"/>
                <w:kern w:val="0"/>
                <w:sz w:val="28"/>
                <w:szCs w:val="28"/>
              </w:rPr>
              <w:t>年</w:t>
            </w:r>
            <w:r w:rsidR="00C54579">
              <w:rPr>
                <w:rFonts w:ascii="標楷體" w:eastAsia="標楷體" w:hAnsi="標楷體" w:cs="新細明體" w:hint="eastAsia"/>
                <w:color w:val="FF0000"/>
                <w:kern w:val="0"/>
                <w:sz w:val="28"/>
                <w:szCs w:val="28"/>
              </w:rPr>
              <w:t>09</w:t>
            </w:r>
            <w:r w:rsidRPr="002B246A">
              <w:rPr>
                <w:rFonts w:ascii="標楷體" w:eastAsia="標楷體" w:hAnsi="標楷體" w:cs="新細明體" w:hint="eastAsia"/>
                <w:color w:val="FF0000"/>
                <w:kern w:val="0"/>
                <w:sz w:val="28"/>
                <w:szCs w:val="28"/>
              </w:rPr>
              <w:t>月</w:t>
            </w:r>
            <w:r w:rsidR="00507165">
              <w:rPr>
                <w:rFonts w:ascii="標楷體" w:eastAsia="標楷體" w:hAnsi="標楷體" w:cs="新細明體" w:hint="eastAsia"/>
                <w:color w:val="FF0000"/>
                <w:kern w:val="0"/>
                <w:sz w:val="28"/>
                <w:szCs w:val="28"/>
              </w:rPr>
              <w:t xml:space="preserve"> </w:t>
            </w:r>
            <w:r w:rsidR="00C54579">
              <w:rPr>
                <w:rFonts w:ascii="標楷體" w:eastAsia="標楷體" w:hAnsi="標楷體" w:cs="新細明體" w:hint="eastAsia"/>
                <w:color w:val="FF0000"/>
                <w:kern w:val="0"/>
                <w:sz w:val="28"/>
                <w:szCs w:val="28"/>
              </w:rPr>
              <w:t>21</w:t>
            </w:r>
            <w:r w:rsidRPr="002B246A">
              <w:rPr>
                <w:rFonts w:ascii="標楷體" w:eastAsia="標楷體" w:hAnsi="標楷體" w:cs="新細明體" w:hint="eastAsia"/>
                <w:color w:val="FF0000"/>
                <w:kern w:val="0"/>
                <w:sz w:val="28"/>
                <w:szCs w:val="28"/>
              </w:rPr>
              <w:t>日</w:t>
            </w:r>
            <w:r w:rsidRPr="002B246A">
              <w:rPr>
                <w:rFonts w:ascii="標楷體" w:eastAsia="標楷體" w:hAnsi="標楷體" w:cs="新細明體" w:hint="eastAsia"/>
                <w:kern w:val="0"/>
                <w:sz w:val="28"/>
                <w:szCs w:val="28"/>
              </w:rPr>
              <w:t>以</w:t>
            </w:r>
            <w:proofErr w:type="gramStart"/>
            <w:r w:rsidRPr="002B246A">
              <w:rPr>
                <w:rFonts w:ascii="標楷體" w:eastAsia="標楷體" w:hAnsi="標楷體" w:cs="新細明體" w:hint="eastAsia"/>
                <w:kern w:val="0"/>
                <w:sz w:val="28"/>
                <w:szCs w:val="28"/>
              </w:rPr>
              <w:t>前</w:t>
            </w:r>
            <w:proofErr w:type="gramEnd"/>
            <w:r>
              <w:rPr>
                <w:rFonts w:ascii="標楷體" w:eastAsia="標楷體" w:hAnsi="標楷體"/>
                <w:sz w:val="22"/>
                <w:szCs w:val="22"/>
              </w:rPr>
              <w:br/>
            </w:r>
            <w:r w:rsidRPr="00054A78">
              <w:rPr>
                <w:rFonts w:ascii="標楷體" w:eastAsia="標楷體" w:hAnsi="標楷體" w:cs="新細明體" w:hint="eastAsia"/>
                <w:kern w:val="0"/>
                <w:sz w:val="28"/>
                <w:szCs w:val="28"/>
              </w:rPr>
              <w:t>交貨地點:</w:t>
            </w:r>
            <w:r w:rsidRPr="00565668">
              <w:rPr>
                <w:rFonts w:ascii="標楷體" w:eastAsia="標楷體" w:hAnsi="標楷體" w:hint="eastAsia"/>
                <w:color w:val="FF0000"/>
              </w:rPr>
              <w:t xml:space="preserve"> </w:t>
            </w:r>
            <w:r w:rsidRPr="00565668">
              <w:rPr>
                <w:rFonts w:ascii="標楷體" w:eastAsia="標楷體" w:hAnsi="標楷體" w:hint="eastAsia"/>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標楷體" w:hint="eastAsia"/>
                <w:color w:val="FF0000"/>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校區(不限樓層)</w:t>
            </w:r>
          </w:p>
        </w:tc>
      </w:tr>
      <w:tr w:rsidR="008D05C1" w:rsidRPr="00A87678" w:rsidTr="008D05C1">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8D05C1" w:rsidRPr="00054A78" w:rsidRDefault="008D05C1" w:rsidP="008D05C1">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8D05C1" w:rsidRPr="001A7D8F" w:rsidTr="008D05C1">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proofErr w:type="gramStart"/>
            <w:r w:rsidRPr="00EB18AF">
              <w:rPr>
                <w:rFonts w:ascii="標楷體" w:eastAsia="標楷體" w:hAnsi="標楷體" w:cs="新細明體" w:hint="eastAsia"/>
                <w:kern w:val="0"/>
              </w:rPr>
              <w:t>規</w:t>
            </w:r>
            <w:proofErr w:type="gramEnd"/>
            <w:r w:rsidRPr="00EB18AF">
              <w:rPr>
                <w:rFonts w:ascii="標楷體" w:eastAsia="標楷體" w:hAnsi="標楷體" w:cs="新細明體" w:hint="eastAsia"/>
                <w:kern w:val="0"/>
              </w:rPr>
              <w:t xml:space="preserve"> 格（內容／次數）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8D05C1" w:rsidRPr="001A7D8F" w:rsidTr="008D05C1">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22346D" w:rsidP="00133A14">
            <w:pPr>
              <w:widowControl/>
              <w:adjustRightInd w:val="0"/>
              <w:snapToGrid w:val="0"/>
              <w:jc w:val="center"/>
              <w:rPr>
                <w:rFonts w:ascii="標楷體" w:eastAsia="標楷體" w:hAnsi="標楷體" w:cs="新細明體"/>
                <w:kern w:val="0"/>
                <w:sz w:val="20"/>
              </w:rPr>
            </w:pPr>
            <w:r w:rsidRPr="00F42CD8">
              <w:rPr>
                <w:rFonts w:ascii="標楷體" w:eastAsia="標楷體"/>
                <w:sz w:val="28"/>
                <w:szCs w:val="28"/>
              </w:rPr>
              <w:t>中秋節</w:t>
            </w:r>
            <w:r w:rsidR="00963A9C">
              <w:rPr>
                <w:rFonts w:ascii="標楷體" w:eastAsia="標楷體" w:hint="eastAsia"/>
                <w:sz w:val="28"/>
                <w:szCs w:val="28"/>
              </w:rPr>
              <w:t>月餅</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E031F6" w:rsidP="00133A14">
            <w:pPr>
              <w:jc w:val="center"/>
              <w:rPr>
                <w:rFonts w:ascii="標楷體" w:eastAsia="標楷體" w:hAnsi="標楷體" w:cs="新細明體"/>
                <w:szCs w:val="24"/>
              </w:rPr>
            </w:pPr>
            <w:r>
              <w:rPr>
                <w:rFonts w:ascii="標楷體" w:eastAsia="標楷體" w:hAnsi="標楷體" w:cs="新細明體" w:hint="eastAsia"/>
                <w:szCs w:val="24"/>
              </w:rPr>
              <w:t>6入</w:t>
            </w:r>
            <w:r w:rsidR="003A42C0">
              <w:rPr>
                <w:rFonts w:ascii="標楷體" w:eastAsia="標楷體" w:hAnsi="標楷體" w:cs="新細明體" w:hint="eastAsia"/>
                <w:szCs w:val="24"/>
              </w:rPr>
              <w:t>以上</w:t>
            </w:r>
            <w:r>
              <w:rPr>
                <w:rFonts w:ascii="標楷體" w:eastAsia="標楷體" w:hAnsi="標楷體" w:cs="新細明體" w:hint="eastAsia"/>
                <w:szCs w:val="24"/>
              </w:rPr>
              <w:t>/盒，需附禮品袋</w:t>
            </w:r>
          </w:p>
        </w:tc>
        <w:tc>
          <w:tcPr>
            <w:tcW w:w="1217" w:type="dxa"/>
            <w:tcBorders>
              <w:top w:val="single" w:sz="6" w:space="0" w:color="auto"/>
              <w:left w:val="single" w:sz="6" w:space="0" w:color="auto"/>
              <w:bottom w:val="single" w:sz="4" w:space="0" w:color="auto"/>
              <w:right w:val="single" w:sz="6" w:space="0" w:color="auto"/>
            </w:tcBorders>
            <w:vAlign w:val="center"/>
          </w:tcPr>
          <w:p w:rsidR="008D05C1" w:rsidRPr="00963A9C" w:rsidRDefault="00C54579" w:rsidP="00133A14">
            <w:pPr>
              <w:widowControl/>
              <w:adjustRightInd w:val="0"/>
              <w:snapToGrid w:val="0"/>
              <w:jc w:val="center"/>
              <w:rPr>
                <w:rFonts w:ascii="標楷體" w:eastAsia="標楷體" w:hAnsi="標楷體" w:cs="新細明體"/>
                <w:kern w:val="0"/>
                <w:szCs w:val="24"/>
              </w:rPr>
            </w:pPr>
            <w:r>
              <w:rPr>
                <w:rFonts w:ascii="標楷體" w:eastAsia="標楷體" w:hAnsi="標楷體" w:cs="新細明體" w:hint="eastAsia"/>
                <w:kern w:val="0"/>
                <w:szCs w:val="24"/>
              </w:rPr>
              <w:t>275</w:t>
            </w:r>
          </w:p>
        </w:tc>
        <w:tc>
          <w:tcPr>
            <w:tcW w:w="1108" w:type="dxa"/>
            <w:tcBorders>
              <w:top w:val="single" w:sz="6" w:space="0" w:color="auto"/>
              <w:left w:val="single" w:sz="6" w:space="0" w:color="auto"/>
              <w:bottom w:val="single" w:sz="4" w:space="0" w:color="auto"/>
              <w:right w:val="single" w:sz="18" w:space="0" w:color="auto"/>
            </w:tcBorders>
            <w:vAlign w:val="center"/>
          </w:tcPr>
          <w:p w:rsidR="008D05C1" w:rsidRPr="00963A9C" w:rsidRDefault="008B6912" w:rsidP="00133A14">
            <w:pPr>
              <w:widowControl/>
              <w:adjustRightInd w:val="0"/>
              <w:snapToGrid w:val="0"/>
              <w:jc w:val="center"/>
              <w:rPr>
                <w:rFonts w:ascii="標楷體" w:eastAsia="標楷體" w:hAnsi="標楷體" w:cs="新細明體"/>
                <w:kern w:val="0"/>
                <w:szCs w:val="24"/>
              </w:rPr>
            </w:pPr>
            <w:r w:rsidRPr="00963A9C">
              <w:rPr>
                <w:rFonts w:ascii="標楷體" w:eastAsia="標楷體" w:hAnsi="標楷體" w:cs="新細明體" w:hint="eastAsia"/>
                <w:kern w:val="0"/>
                <w:szCs w:val="24"/>
              </w:rPr>
              <w:t>盒</w:t>
            </w:r>
          </w:p>
        </w:tc>
      </w:tr>
      <w:tr w:rsidR="008D05C1" w:rsidRPr="001A7D8F" w:rsidTr="008D05C1">
        <w:trPr>
          <w:trHeight w:val="55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5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9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19"/>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8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8D05C1" w:rsidRPr="001A7D8F" w:rsidTr="008D05C1">
        <w:trPr>
          <w:trHeight w:val="2070"/>
          <w:jc w:val="center"/>
        </w:trPr>
        <w:tc>
          <w:tcPr>
            <w:tcW w:w="9845" w:type="dxa"/>
            <w:gridSpan w:val="7"/>
            <w:tcBorders>
              <w:top w:val="single" w:sz="6" w:space="0" w:color="auto"/>
              <w:left w:val="single" w:sz="18" w:space="0" w:color="auto"/>
              <w:right w:val="single" w:sz="18" w:space="0" w:color="auto"/>
            </w:tcBorders>
          </w:tcPr>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w:t>
            </w:r>
            <w:proofErr w:type="gramStart"/>
            <w:r w:rsidRPr="00060B35">
              <w:rPr>
                <w:rFonts w:eastAsia="標楷體" w:hAnsi="標楷體" w:hint="eastAsia"/>
                <w:kern w:val="0"/>
                <w:sz w:val="20"/>
              </w:rPr>
              <w:t>一</w:t>
            </w:r>
            <w:proofErr w:type="gramEnd"/>
            <w:r w:rsidRPr="00060B35">
              <w:rPr>
                <w:rFonts w:eastAsia="標楷體" w:hAnsi="標楷體" w:hint="eastAsia"/>
                <w:kern w:val="0"/>
                <w:sz w:val="20"/>
              </w:rPr>
              <w:t>部份</w:t>
            </w:r>
            <w:r w:rsidRPr="00060B35">
              <w:rPr>
                <w:rFonts w:eastAsia="標楷體" w:hAnsi="標楷體" w:hint="eastAsia"/>
                <w:kern w:val="0"/>
                <w:sz w:val="20"/>
              </w:rPr>
              <w:t>(</w:t>
            </w:r>
            <w:proofErr w:type="gramStart"/>
            <w:r w:rsidRPr="00060B35">
              <w:rPr>
                <w:rFonts w:eastAsia="標楷體" w:hAnsi="標楷體" w:hint="eastAsia"/>
                <w:kern w:val="0"/>
                <w:sz w:val="20"/>
              </w:rPr>
              <w:t>如押標金</w:t>
            </w:r>
            <w:proofErr w:type="gramEnd"/>
            <w:r w:rsidRPr="00060B35">
              <w:rPr>
                <w:rFonts w:eastAsia="標楷體" w:hAnsi="標楷體" w:hint="eastAsia"/>
                <w:kern w:val="0"/>
                <w:sz w:val="20"/>
              </w:rPr>
              <w:t>、</w:t>
            </w:r>
            <w:proofErr w:type="gramStart"/>
            <w:r w:rsidRPr="00060B35">
              <w:rPr>
                <w:rFonts w:eastAsia="標楷體" w:hAnsi="標楷體" w:hint="eastAsia"/>
                <w:kern w:val="0"/>
                <w:sz w:val="20"/>
              </w:rPr>
              <w:t>保固金</w:t>
            </w:r>
            <w:proofErr w:type="gramEnd"/>
            <w:r w:rsidRPr="00060B35">
              <w:rPr>
                <w:rFonts w:eastAsia="標楷體" w:hAnsi="標楷體" w:hint="eastAsia"/>
                <w:kern w:val="0"/>
                <w:sz w:val="20"/>
              </w:rPr>
              <w:t>)</w:t>
            </w:r>
            <w:r w:rsidRPr="00060B35">
              <w:rPr>
                <w:rFonts w:eastAsia="標楷體" w:hAnsi="標楷體" w:hint="eastAsia"/>
                <w:kern w:val="0"/>
                <w:sz w:val="20"/>
              </w:rPr>
              <w:t>，請自行詳細確認。</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8D05C1" w:rsidRPr="00060B35" w:rsidRDefault="0012672A" w:rsidP="008D05C1">
            <w:pPr>
              <w:widowControl/>
              <w:numPr>
                <w:ilvl w:val="0"/>
                <w:numId w:val="16"/>
              </w:numPr>
              <w:adjustRightInd w:val="0"/>
              <w:snapToGrid w:val="0"/>
              <w:ind w:left="206" w:hanging="206"/>
              <w:jc w:val="both"/>
              <w:rPr>
                <w:rFonts w:eastAsia="標楷體" w:hAnsi="標楷體"/>
                <w:kern w:val="0"/>
                <w:sz w:val="20"/>
              </w:rPr>
            </w:pPr>
            <w:r>
              <w:rPr>
                <w:rFonts w:ascii="標楷體" w:eastAsia="標楷體" w:hAnsi="標楷體"/>
                <w:noProof/>
                <w:color w:val="FF0000"/>
                <w:szCs w:val="24"/>
              </w:rPr>
              <w:drawing>
                <wp:anchor distT="0" distB="0" distL="114300" distR="114300" simplePos="0" relativeHeight="251701248" behindDoc="1" locked="0" layoutInCell="1" allowOverlap="1" wp14:anchorId="4702CE6D" wp14:editId="51B6097B">
                  <wp:simplePos x="0" y="0"/>
                  <wp:positionH relativeFrom="column">
                    <wp:posOffset>4208780</wp:posOffset>
                  </wp:positionH>
                  <wp:positionV relativeFrom="paragraph">
                    <wp:posOffset>327025</wp:posOffset>
                  </wp:positionV>
                  <wp:extent cx="2049780" cy="2049780"/>
                  <wp:effectExtent l="0" t="0" r="7620" b="762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8D05C1" w:rsidRPr="00060B35">
              <w:rPr>
                <w:rFonts w:eastAsia="標楷體" w:hAnsi="標楷體" w:hint="eastAsia"/>
                <w:kern w:val="0"/>
                <w:sz w:val="20"/>
              </w:rPr>
              <w:t>設備之保固年限皆為兩年以上。</w:t>
            </w:r>
          </w:p>
        </w:tc>
      </w:tr>
    </w:tbl>
    <w:p w:rsidR="008D05C1" w:rsidRP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2816" behindDoc="1" locked="0" layoutInCell="1" allowOverlap="1">
            <wp:simplePos x="0" y="0"/>
            <wp:positionH relativeFrom="column">
              <wp:posOffset>4689475</wp:posOffset>
            </wp:positionH>
            <wp:positionV relativeFrom="paragraph">
              <wp:posOffset>7560310</wp:posOffset>
            </wp:positionV>
            <wp:extent cx="2435225" cy="2355215"/>
            <wp:effectExtent l="0" t="0" r="3175" b="6985"/>
            <wp:wrapNone/>
            <wp:docPr id="10" name="圖片 1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d_logo"/>
                    <pic:cNvPicPr>
                      <a:picLocks noChangeAspect="1" noChangeArrowheads="1"/>
                    </pic:cNvPicPr>
                  </pic:nvPicPr>
                  <pic:blipFill>
                    <a:blip r:embed="rId11">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507165">
      <w:pPr>
        <w:spacing w:line="0" w:lineRule="atLeast"/>
        <w:rPr>
          <w:rFonts w:ascii="標楷體" w:eastAsia="標楷體" w:hAnsi="標楷體"/>
          <w:szCs w:val="24"/>
        </w:rPr>
      </w:pPr>
    </w:p>
    <w:p w:rsidR="00CD4CB2" w:rsidRPr="009F537C" w:rsidRDefault="00CD4CB2" w:rsidP="00515A2C">
      <w:pPr>
        <w:pStyle w:val="7"/>
        <w:ind w:left="0" w:firstLine="0"/>
        <w:jc w:val="center"/>
        <w:textDirection w:val="lrTbV"/>
        <w:rPr>
          <w:rFonts w:eastAsia="標楷體"/>
          <w:sz w:val="40"/>
          <w:szCs w:val="40"/>
        </w:rPr>
      </w:pPr>
      <w:bookmarkStart w:id="4" w:name="台北海洋技術學院招標、投標及契約文件"/>
      <w:bookmarkEnd w:id="2"/>
      <w:r w:rsidRPr="009F537C">
        <w:rPr>
          <w:rFonts w:eastAsia="標楷體" w:hint="eastAsia"/>
          <w:b/>
          <w:sz w:val="40"/>
          <w:szCs w:val="40"/>
          <w:u w:val="single"/>
        </w:rPr>
        <w:lastRenderedPageBreak/>
        <w:t>台北海洋</w:t>
      </w:r>
      <w:r w:rsidR="004E003F">
        <w:rPr>
          <w:rFonts w:eastAsia="標楷體" w:hint="eastAsia"/>
          <w:b/>
          <w:sz w:val="40"/>
          <w:szCs w:val="40"/>
          <w:u w:val="single"/>
        </w:rPr>
        <w:t>科技大學</w:t>
      </w:r>
      <w:r w:rsidRPr="009F537C">
        <w:rPr>
          <w:rFonts w:eastAsia="標楷體" w:hint="eastAsia"/>
          <w:b/>
          <w:sz w:val="40"/>
          <w:szCs w:val="40"/>
          <w:u w:val="single"/>
        </w:rPr>
        <w:t>招標、投標及契約文件</w:t>
      </w:r>
    </w:p>
    <w:bookmarkEnd w:id="4"/>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AD5980">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63658E" w:rsidRPr="0063658E">
        <w:rPr>
          <w:rFonts w:ascii="標楷體" w:eastAsia="標楷體"/>
          <w:color w:val="FF0000"/>
          <w:sz w:val="32"/>
          <w:szCs w:val="32"/>
        </w:rPr>
        <w:t>120180910049</w:t>
      </w:r>
      <w:r w:rsidR="00AD5980">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w:t>
      </w:r>
      <w:r w:rsidR="004E003F">
        <w:rPr>
          <w:rFonts w:eastAsia="標楷體" w:hint="eastAsia"/>
          <w:spacing w:val="0"/>
          <w:sz w:val="28"/>
          <w:szCs w:val="28"/>
        </w:rPr>
        <w:t>科技大學</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C54579">
        <w:rPr>
          <w:rFonts w:eastAsia="標楷體" w:hint="eastAsia"/>
          <w:color w:val="000000"/>
          <w:spacing w:val="0"/>
          <w:szCs w:val="24"/>
        </w:rPr>
        <w:t>02-28059999</w:t>
      </w:r>
      <w:r w:rsidR="004E682D">
        <w:rPr>
          <w:rFonts w:eastAsia="標楷體" w:hint="eastAsia"/>
          <w:color w:val="000000"/>
          <w:spacing w:val="0"/>
          <w:szCs w:val="24"/>
        </w:rPr>
        <w:t xml:space="preserve">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sidR="00E031F6" w:rsidRPr="00E031F6">
        <w:rPr>
          <w:rFonts w:ascii="標楷體" w:eastAsia="標楷體"/>
          <w:spacing w:val="0"/>
          <w:kern w:val="2"/>
          <w:sz w:val="28"/>
          <w:szCs w:val="28"/>
        </w:rPr>
        <w:t>中秋</w:t>
      </w:r>
      <w:r w:rsidR="00E031F6" w:rsidRPr="00E031F6">
        <w:rPr>
          <w:rFonts w:ascii="標楷體" w:eastAsia="標楷體" w:hint="eastAsia"/>
          <w:spacing w:val="0"/>
          <w:kern w:val="2"/>
          <w:sz w:val="28"/>
          <w:szCs w:val="28"/>
        </w:rPr>
        <w:t>節月餅</w:t>
      </w:r>
      <w:r w:rsidR="00193086">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r w:rsidR="00275076">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sidRPr="00CA6E65">
        <w:rPr>
          <w:rFonts w:eastAsia="標楷體"/>
          <w:color w:val="FF0000"/>
          <w:spacing w:val="0"/>
          <w:sz w:val="28"/>
          <w:szCs w:val="28"/>
          <w:shd w:val="pct15" w:color="auto" w:fill="FFFFFF"/>
        </w:rPr>
        <w:fldChar w:fldCharType="begin"/>
      </w:r>
      <w:r w:rsidR="009C59D4" w:rsidRPr="00CA6E65">
        <w:rPr>
          <w:rFonts w:eastAsia="標楷體"/>
          <w:color w:val="FF0000"/>
          <w:spacing w:val="0"/>
          <w:sz w:val="28"/>
          <w:szCs w:val="28"/>
          <w:shd w:val="pct15" w:color="auto" w:fill="FFFFFF"/>
        </w:rPr>
        <w:instrText xml:space="preserve"> MERGEFIELD </w:instrText>
      </w:r>
      <w:r w:rsidR="009C59D4" w:rsidRPr="00CA6E65">
        <w:rPr>
          <w:rFonts w:eastAsia="標楷體"/>
          <w:color w:val="FF0000"/>
          <w:spacing w:val="0"/>
          <w:sz w:val="28"/>
          <w:szCs w:val="28"/>
          <w:shd w:val="pct15" w:color="auto" w:fill="FFFFFF"/>
        </w:rPr>
        <w:instrText>投標截止期限</w:instrText>
      </w:r>
      <w:r w:rsidR="009C59D4" w:rsidRPr="00CA6E65">
        <w:rPr>
          <w:rFonts w:eastAsia="標楷體"/>
          <w:color w:val="FF0000"/>
          <w:spacing w:val="0"/>
          <w:sz w:val="28"/>
          <w:szCs w:val="28"/>
          <w:shd w:val="pct15" w:color="auto" w:fill="FFFFFF"/>
        </w:rPr>
        <w:instrText xml:space="preserve"> </w:instrText>
      </w:r>
      <w:r w:rsidR="009C59D4" w:rsidRPr="00CA6E65">
        <w:rPr>
          <w:rFonts w:eastAsia="標楷體"/>
          <w:color w:val="FF0000"/>
          <w:spacing w:val="0"/>
          <w:sz w:val="28"/>
          <w:szCs w:val="28"/>
          <w:shd w:val="pct15" w:color="auto" w:fill="FFFFFF"/>
        </w:rPr>
        <w:fldChar w:fldCharType="separate"/>
      </w:r>
      <w:r w:rsidR="00A30329" w:rsidRPr="00CA6E65">
        <w:rPr>
          <w:rFonts w:eastAsia="標楷體" w:hint="eastAsia"/>
          <w:noProof/>
          <w:color w:val="FF0000"/>
          <w:sz w:val="28"/>
          <w:szCs w:val="28"/>
          <w:shd w:val="pct15" w:color="auto" w:fill="FFFFFF"/>
        </w:rPr>
        <w:t>民國</w:t>
      </w:r>
      <w:r w:rsidR="00C54579">
        <w:rPr>
          <w:rFonts w:eastAsia="標楷體" w:hint="eastAsia"/>
          <w:noProof/>
          <w:color w:val="FF0000"/>
          <w:sz w:val="28"/>
          <w:szCs w:val="28"/>
          <w:shd w:val="pct15" w:color="auto" w:fill="FFFFFF"/>
        </w:rPr>
        <w:t>107</w:t>
      </w:r>
      <w:r w:rsidR="000936D9" w:rsidRPr="00CA6E65">
        <w:rPr>
          <w:rFonts w:eastAsia="標楷體" w:hint="eastAsia"/>
          <w:noProof/>
          <w:color w:val="FF0000"/>
          <w:sz w:val="28"/>
          <w:szCs w:val="28"/>
          <w:shd w:val="pct15" w:color="auto" w:fill="FFFFFF"/>
        </w:rPr>
        <w:t>年</w:t>
      </w:r>
      <w:r w:rsidR="003A42C0">
        <w:rPr>
          <w:rFonts w:eastAsia="標楷體" w:hint="eastAsia"/>
          <w:noProof/>
          <w:color w:val="FF0000"/>
          <w:sz w:val="28"/>
          <w:szCs w:val="28"/>
          <w:shd w:val="pct15" w:color="auto" w:fill="FFFFFF"/>
        </w:rPr>
        <w:t>9</w:t>
      </w:r>
      <w:r w:rsidR="005C4033" w:rsidRPr="00CA6E65">
        <w:rPr>
          <w:rFonts w:eastAsia="標楷體" w:hint="eastAsia"/>
          <w:noProof/>
          <w:color w:val="FF0000"/>
          <w:sz w:val="28"/>
          <w:szCs w:val="28"/>
          <w:shd w:val="pct15" w:color="auto" w:fill="FFFFFF"/>
        </w:rPr>
        <w:t>月</w:t>
      </w:r>
      <w:r w:rsidR="0022346D">
        <w:rPr>
          <w:rFonts w:eastAsia="標楷體" w:hint="eastAsia"/>
          <w:noProof/>
          <w:color w:val="FF0000"/>
          <w:sz w:val="28"/>
          <w:szCs w:val="28"/>
          <w:shd w:val="pct15" w:color="auto" w:fill="FFFFFF"/>
        </w:rPr>
        <w:t xml:space="preserve"> </w:t>
      </w:r>
      <w:r w:rsidR="00133A14">
        <w:rPr>
          <w:rFonts w:eastAsia="標楷體" w:hint="eastAsia"/>
          <w:noProof/>
          <w:color w:val="FF0000"/>
          <w:sz w:val="28"/>
          <w:szCs w:val="28"/>
          <w:shd w:val="pct15" w:color="auto" w:fill="FFFFFF"/>
        </w:rPr>
        <w:t>20</w:t>
      </w:r>
      <w:r w:rsidR="00C54579">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日</w:t>
      </w:r>
      <w:r w:rsidR="009C59D4" w:rsidRPr="00CA6E65">
        <w:rPr>
          <w:rFonts w:eastAsia="標楷體"/>
          <w:color w:val="FF0000"/>
          <w:spacing w:val="0"/>
          <w:sz w:val="28"/>
          <w:szCs w:val="28"/>
          <w:shd w:val="pct15" w:color="auto" w:fill="FFFFFF"/>
        </w:rPr>
        <w:fldChar w:fldCharType="end"/>
      </w:r>
      <w:r w:rsidR="002A54D0" w:rsidRPr="00CA6E65">
        <w:rPr>
          <w:rFonts w:eastAsia="標楷體" w:hint="eastAsia"/>
          <w:color w:val="FF0000"/>
          <w:spacing w:val="0"/>
          <w:sz w:val="28"/>
          <w:szCs w:val="28"/>
          <w:shd w:val="pct15" w:color="auto" w:fill="FFFFFF"/>
        </w:rPr>
        <w:t xml:space="preserve"> </w:t>
      </w:r>
      <w:r w:rsidR="006F1F72" w:rsidRPr="00CA6E65">
        <w:rPr>
          <w:rFonts w:eastAsia="標楷體" w:hint="eastAsia"/>
          <w:color w:val="000000"/>
          <w:spacing w:val="0"/>
          <w:sz w:val="28"/>
          <w:szCs w:val="28"/>
          <w:shd w:val="pct15" w:color="auto" w:fill="FFFFFF"/>
        </w:rPr>
        <w:t>17</w:t>
      </w:r>
      <w:r w:rsidR="006F1F72" w:rsidRPr="00CA6E65">
        <w:rPr>
          <w:rFonts w:eastAsia="標楷體" w:hint="eastAsia"/>
          <w:color w:val="000000"/>
          <w:spacing w:val="0"/>
          <w:sz w:val="28"/>
          <w:szCs w:val="28"/>
          <w:shd w:val="pct15" w:color="auto" w:fill="FFFFFF"/>
        </w:rPr>
        <w:t>時</w:t>
      </w:r>
      <w:r w:rsidR="006F1F72" w:rsidRPr="00CA6E65">
        <w:rPr>
          <w:rFonts w:eastAsia="標楷體" w:hint="eastAsia"/>
          <w:color w:val="000000"/>
          <w:spacing w:val="0"/>
          <w:sz w:val="28"/>
          <w:szCs w:val="28"/>
          <w:shd w:val="pct15" w:color="auto" w:fill="FFFFFF"/>
        </w:rPr>
        <w:t>00</w:t>
      </w:r>
      <w:r w:rsidR="006F1F72" w:rsidRPr="00CA6E65">
        <w:rPr>
          <w:rFonts w:eastAsia="標楷體" w:hint="eastAsia"/>
          <w:color w:val="000000"/>
          <w:spacing w:val="0"/>
          <w:sz w:val="28"/>
          <w:szCs w:val="28"/>
          <w:shd w:val="pct15" w:color="auto" w:fill="FFFFFF"/>
        </w:rPr>
        <w:t>分前</w:t>
      </w:r>
      <w:r w:rsidRPr="00CA6E65">
        <w:rPr>
          <w:rFonts w:eastAsia="標楷體" w:hint="eastAsia"/>
          <w:color w:val="000000"/>
          <w:spacing w:val="0"/>
          <w:sz w:val="28"/>
          <w:szCs w:val="28"/>
          <w:shd w:val="pct15" w:color="auto" w:fill="FFFFFF"/>
        </w:rPr>
        <w:t>止</w:t>
      </w:r>
      <w:r w:rsidRPr="00135914">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443C70"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443C70"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63658E" w:rsidRPr="0063658E">
        <w:rPr>
          <w:rFonts w:ascii="標楷體" w:eastAsia="標楷體"/>
          <w:color w:val="FF0000"/>
          <w:sz w:val="32"/>
          <w:szCs w:val="32"/>
        </w:rPr>
        <w:t>120180910049</w:t>
      </w:r>
    </w:p>
    <w:p w:rsidR="000936D9" w:rsidRPr="00033610" w:rsidRDefault="00CD4CB2" w:rsidP="00AB32FA">
      <w:pPr>
        <w:pStyle w:val="7"/>
        <w:numPr>
          <w:ilvl w:val="0"/>
          <w:numId w:val="11"/>
        </w:numPr>
        <w:spacing w:line="300" w:lineRule="exact"/>
        <w:jc w:val="both"/>
        <w:textDirection w:val="lrTbV"/>
        <w:rPr>
          <w:rFonts w:eastAsia="標楷體"/>
          <w:spacing w:val="0"/>
          <w:sz w:val="28"/>
          <w:szCs w:val="28"/>
        </w:rPr>
      </w:pPr>
      <w:r w:rsidRPr="000936D9">
        <w:rPr>
          <w:rFonts w:eastAsia="標楷體" w:hint="eastAsia"/>
          <w:spacing w:val="0"/>
          <w:sz w:val="28"/>
          <w:szCs w:val="28"/>
        </w:rPr>
        <w:t>決標</w:t>
      </w:r>
      <w:proofErr w:type="gramStart"/>
      <w:r w:rsidRPr="000936D9">
        <w:rPr>
          <w:rFonts w:eastAsia="標楷體" w:hint="eastAsia"/>
          <w:spacing w:val="0"/>
          <w:sz w:val="28"/>
          <w:szCs w:val="28"/>
        </w:rPr>
        <w:t>標</w:t>
      </w:r>
      <w:proofErr w:type="gramEnd"/>
      <w:r w:rsidRPr="000936D9">
        <w:rPr>
          <w:rFonts w:eastAsia="標楷體" w:hint="eastAsia"/>
          <w:spacing w:val="0"/>
          <w:sz w:val="28"/>
          <w:szCs w:val="28"/>
        </w:rPr>
        <w:t>的名稱及數量摘要：</w:t>
      </w:r>
      <w:r w:rsidR="00E031F6" w:rsidRPr="00E031F6">
        <w:rPr>
          <w:rFonts w:ascii="標楷體" w:eastAsia="標楷體"/>
          <w:spacing w:val="0"/>
          <w:kern w:val="2"/>
          <w:sz w:val="28"/>
          <w:szCs w:val="28"/>
        </w:rPr>
        <w:t>中秋</w:t>
      </w:r>
      <w:r w:rsidR="00E031F6" w:rsidRPr="00E031F6">
        <w:rPr>
          <w:rFonts w:ascii="標楷體" w:eastAsia="標楷體" w:hint="eastAsia"/>
          <w:spacing w:val="0"/>
          <w:kern w:val="2"/>
          <w:sz w:val="28"/>
          <w:szCs w:val="28"/>
        </w:rPr>
        <w:t>節月餅</w:t>
      </w:r>
      <w:r w:rsidR="00984DCF">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C54579">
        <w:rPr>
          <w:rFonts w:eastAsia="標楷體" w:hint="eastAsia"/>
          <w:color w:val="FF0000"/>
          <w:spacing w:val="-22"/>
          <w:sz w:val="28"/>
          <w:szCs w:val="28"/>
          <w:shd w:val="pct15" w:color="auto" w:fill="FFFFFF"/>
        </w:rPr>
        <w:t>107</w:t>
      </w:r>
      <w:r w:rsidR="00AA469C" w:rsidRPr="00CA6E65">
        <w:rPr>
          <w:rFonts w:eastAsia="標楷體" w:hint="eastAsia"/>
          <w:color w:val="FF0000"/>
          <w:spacing w:val="-22"/>
          <w:sz w:val="28"/>
          <w:szCs w:val="28"/>
          <w:shd w:val="pct15" w:color="auto" w:fill="FFFFFF"/>
        </w:rPr>
        <w:t>年</w:t>
      </w:r>
      <w:r w:rsidR="00546815">
        <w:rPr>
          <w:rFonts w:eastAsia="標楷體" w:hint="eastAsia"/>
          <w:color w:val="FF0000"/>
          <w:spacing w:val="-22"/>
          <w:sz w:val="28"/>
          <w:szCs w:val="28"/>
          <w:shd w:val="pct15" w:color="auto" w:fill="FFFFFF"/>
        </w:rPr>
        <w:t xml:space="preserve"> </w:t>
      </w:r>
      <w:r w:rsidR="00C54579">
        <w:rPr>
          <w:rFonts w:eastAsia="標楷體" w:hint="eastAsia"/>
          <w:color w:val="FF0000"/>
          <w:spacing w:val="-22"/>
          <w:sz w:val="28"/>
          <w:szCs w:val="28"/>
          <w:shd w:val="pct15" w:color="auto" w:fill="FFFFFF"/>
        </w:rPr>
        <w:t>09</w:t>
      </w:r>
      <w:r w:rsidR="00AA469C" w:rsidRPr="00CA6E65">
        <w:rPr>
          <w:rFonts w:eastAsia="標楷體" w:hint="eastAsia"/>
          <w:color w:val="FF0000"/>
          <w:spacing w:val="-22"/>
          <w:sz w:val="28"/>
          <w:szCs w:val="28"/>
          <w:shd w:val="pct15" w:color="auto" w:fill="FFFFFF"/>
        </w:rPr>
        <w:t>月</w:t>
      </w:r>
      <w:r w:rsidR="00546815">
        <w:rPr>
          <w:rFonts w:eastAsia="標楷體" w:hint="eastAsia"/>
          <w:color w:val="FF0000"/>
          <w:spacing w:val="-22"/>
          <w:sz w:val="28"/>
          <w:szCs w:val="28"/>
          <w:shd w:val="pct15" w:color="auto" w:fill="FFFFFF"/>
        </w:rPr>
        <w:t xml:space="preserve"> </w:t>
      </w:r>
      <w:r w:rsidR="00C54579">
        <w:rPr>
          <w:rFonts w:eastAsia="標楷體" w:hint="eastAsia"/>
          <w:color w:val="FF0000"/>
          <w:spacing w:val="-22"/>
          <w:sz w:val="28"/>
          <w:szCs w:val="28"/>
          <w:shd w:val="pct15" w:color="auto" w:fill="FFFFFF"/>
        </w:rPr>
        <w:t>21</w:t>
      </w:r>
      <w:r w:rsidR="00AA469C" w:rsidRPr="00CA6E65">
        <w:rPr>
          <w:rFonts w:eastAsia="標楷體" w:hint="eastAsia"/>
          <w:color w:val="FF0000"/>
          <w:spacing w:val="-22"/>
          <w:sz w:val="28"/>
          <w:szCs w:val="28"/>
          <w:shd w:val="pct15" w:color="auto" w:fill="FFFFFF"/>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12672A" w:rsidP="00BC1684">
            <w:pPr>
              <w:spacing w:line="300" w:lineRule="exact"/>
              <w:jc w:val="both"/>
              <w:textDirection w:val="lrTbV"/>
              <w:rPr>
                <w:rFonts w:eastAsia="標楷體"/>
                <w:sz w:val="28"/>
                <w:szCs w:val="28"/>
              </w:rPr>
            </w:pPr>
            <w:r>
              <w:rPr>
                <w:rFonts w:ascii="標楷體" w:eastAsia="標楷體" w:hAnsi="標楷體"/>
                <w:noProof/>
                <w:color w:val="FF0000"/>
                <w:szCs w:val="24"/>
              </w:rPr>
              <w:drawing>
                <wp:anchor distT="0" distB="0" distL="114300" distR="114300" simplePos="0" relativeHeight="251703296" behindDoc="1" locked="0" layoutInCell="1" allowOverlap="1" wp14:anchorId="7DA328F1" wp14:editId="77669E08">
                  <wp:simplePos x="0" y="0"/>
                  <wp:positionH relativeFrom="column">
                    <wp:posOffset>5715</wp:posOffset>
                  </wp:positionH>
                  <wp:positionV relativeFrom="paragraph">
                    <wp:posOffset>74930</wp:posOffset>
                  </wp:positionV>
                  <wp:extent cx="2049780" cy="2049780"/>
                  <wp:effectExtent l="0" t="0" r="7620" b="762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1D47F5" w:rsidRPr="00922054" w:rsidRDefault="001D47F5" w:rsidP="001D47F5">
      <w:pPr>
        <w:pStyle w:val="7"/>
        <w:spacing w:line="0" w:lineRule="atLeas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p>
    <w:p w:rsidR="00606F52" w:rsidRPr="001D47F5"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C54579">
        <w:rPr>
          <w:rFonts w:eastAsia="標楷體" w:hint="eastAsia"/>
          <w:spacing w:val="0"/>
          <w:sz w:val="28"/>
          <w:szCs w:val="28"/>
        </w:rPr>
        <w:t>107</w:t>
      </w:r>
      <w:r w:rsidRPr="00922054">
        <w:rPr>
          <w:rFonts w:eastAsia="標楷體" w:hint="eastAsia"/>
          <w:spacing w:val="0"/>
          <w:sz w:val="28"/>
          <w:szCs w:val="28"/>
        </w:rPr>
        <w:t>年</w:t>
      </w:r>
      <w:r w:rsidR="001D47F5">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proofErr w:type="gramStart"/>
      <w:r>
        <w:rPr>
          <w:rFonts w:ascii="標楷體" w:eastAsia="標楷體" w:hAnsi="標楷體" w:hint="eastAsia"/>
          <w:b/>
          <w:sz w:val="44"/>
          <w:szCs w:val="44"/>
        </w:rPr>
        <w:lastRenderedPageBreak/>
        <w:t>台北海洋</w:t>
      </w:r>
      <w:r w:rsidR="004E003F">
        <w:rPr>
          <w:rFonts w:ascii="標楷體" w:eastAsia="標楷體" w:hAnsi="標楷體" w:hint="eastAsia"/>
          <w:b/>
          <w:sz w:val="44"/>
          <w:szCs w:val="44"/>
        </w:rPr>
        <w:t>科技大學</w:t>
      </w:r>
      <w:r>
        <w:rPr>
          <w:rFonts w:ascii="標楷體" w:eastAsia="標楷體" w:hAnsi="標楷體" w:hint="eastAsia"/>
          <w:b/>
          <w:sz w:val="44"/>
          <w:szCs w:val="44"/>
        </w:rPr>
        <w:t>－比</w:t>
      </w:r>
      <w:r w:rsidR="001D66B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A73454" w:rsidRDefault="00A73454" w:rsidP="000936D9">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63658E" w:rsidRPr="00C54579">
        <w:rPr>
          <w:rFonts w:ascii="標楷體" w:eastAsia="標楷體"/>
          <w:sz w:val="32"/>
          <w:szCs w:val="32"/>
        </w:rPr>
        <w:t>120180910049</w:t>
      </w:r>
    </w:p>
    <w:p w:rsidR="000936D9" w:rsidRPr="000936D9" w:rsidRDefault="00A73454" w:rsidP="000936D9">
      <w:pPr>
        <w:spacing w:line="0" w:lineRule="atLeast"/>
        <w:ind w:left="1500" w:hangingChars="500" w:hanging="1500"/>
        <w:rPr>
          <w:rFonts w:ascii="標楷體" w:eastAsia="標楷體"/>
          <w:color w:val="FF0000"/>
          <w:sz w:val="30"/>
          <w:szCs w:val="30"/>
        </w:rPr>
      </w:pPr>
      <w:r>
        <w:rPr>
          <w:rFonts w:ascii="標楷體" w:eastAsia="標楷體" w:hAnsi="標楷體" w:hint="eastAsia"/>
          <w:sz w:val="30"/>
          <w:szCs w:val="30"/>
        </w:rPr>
        <w:t>購案名稱：</w:t>
      </w:r>
      <w:r w:rsidR="00E031F6" w:rsidRPr="00E031F6">
        <w:rPr>
          <w:rFonts w:ascii="標楷體" w:eastAsia="標楷體"/>
          <w:sz w:val="28"/>
          <w:szCs w:val="28"/>
        </w:rPr>
        <w:t>中秋</w:t>
      </w:r>
      <w:r w:rsidR="00E031F6" w:rsidRPr="00E031F6">
        <w:rPr>
          <w:rFonts w:ascii="標楷體" w:eastAsia="標楷體" w:hint="eastAsia"/>
          <w:sz w:val="28"/>
          <w:szCs w:val="28"/>
        </w:rPr>
        <w:t>節月餅</w:t>
      </w:r>
    </w:p>
    <w:p w:rsidR="00A73454" w:rsidRDefault="00A73454" w:rsidP="000936D9">
      <w:pPr>
        <w:spacing w:line="0" w:lineRule="atLeast"/>
        <w:ind w:left="1000" w:hangingChars="500" w:hanging="1000"/>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12672A" w:rsidP="0060308A">
            <w:pPr>
              <w:jc w:val="both"/>
              <w:rPr>
                <w:rFonts w:ascii="新細明體" w:hAnsi="新細明體"/>
                <w:sz w:val="28"/>
                <w:szCs w:val="24"/>
              </w:rPr>
            </w:pPr>
            <w:r>
              <w:rPr>
                <w:rFonts w:ascii="標楷體" w:eastAsia="標楷體" w:hAnsi="標楷體"/>
                <w:noProof/>
                <w:color w:val="FF0000"/>
                <w:szCs w:val="24"/>
              </w:rPr>
              <w:drawing>
                <wp:anchor distT="0" distB="0" distL="114300" distR="114300" simplePos="0" relativeHeight="251705344" behindDoc="1" locked="0" layoutInCell="1" allowOverlap="1" wp14:anchorId="2C74590D" wp14:editId="06890518">
                  <wp:simplePos x="0" y="0"/>
                  <wp:positionH relativeFrom="column">
                    <wp:posOffset>1005840</wp:posOffset>
                  </wp:positionH>
                  <wp:positionV relativeFrom="paragraph">
                    <wp:posOffset>27305</wp:posOffset>
                  </wp:positionV>
                  <wp:extent cx="2049780" cy="2049780"/>
                  <wp:effectExtent l="0" t="0" r="7620" b="762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63658E">
        <w:rPr>
          <w:rFonts w:ascii="標楷體" w:eastAsia="標楷體" w:hAnsi="標楷體" w:hint="eastAsia"/>
          <w:sz w:val="26"/>
          <w:szCs w:val="26"/>
        </w:rPr>
        <w:t>107</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5" w:name="台北海洋技術學院投標廠商文件審查表"/>
      <w:r w:rsidR="00E879E6" w:rsidRPr="009F537C">
        <w:rPr>
          <w:rFonts w:ascii="標楷體" w:eastAsia="標楷體" w:hint="eastAsia"/>
          <w:sz w:val="40"/>
          <w:szCs w:val="40"/>
        </w:rPr>
        <w:lastRenderedPageBreak/>
        <w:t>台北海洋</w:t>
      </w:r>
      <w:r w:rsidR="004E003F">
        <w:rPr>
          <w:rFonts w:ascii="標楷體" w:eastAsia="標楷體" w:hint="eastAsia"/>
          <w:sz w:val="40"/>
          <w:szCs w:val="40"/>
        </w:rPr>
        <w:t>科技大學</w:t>
      </w:r>
      <w:r w:rsidR="00E879E6" w:rsidRPr="009F537C">
        <w:rPr>
          <w:rFonts w:ascii="標楷體" w:eastAsia="標楷體" w:hint="eastAsia"/>
          <w:sz w:val="40"/>
          <w:szCs w:val="40"/>
        </w:rPr>
        <w:t>投標廠商文件審查表</w:t>
      </w:r>
      <w:bookmarkEnd w:id="5"/>
    </w:p>
    <w:tbl>
      <w:tblPr>
        <w:tblpPr w:leftFromText="180" w:rightFromText="180" w:vertAnchor="text" w:horzAnchor="margin" w:tblpXSpec="center" w:tblpY="172"/>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7"/>
        <w:gridCol w:w="518"/>
        <w:gridCol w:w="2172"/>
        <w:gridCol w:w="1497"/>
        <w:gridCol w:w="202"/>
        <w:gridCol w:w="507"/>
        <w:gridCol w:w="1660"/>
        <w:gridCol w:w="999"/>
        <w:gridCol w:w="851"/>
        <w:gridCol w:w="1701"/>
      </w:tblGrid>
      <w:tr w:rsidR="00E22965" w:rsidRPr="0089513B" w:rsidTr="00E22965">
        <w:trPr>
          <w:trHeight w:val="524"/>
        </w:trPr>
        <w:tc>
          <w:tcPr>
            <w:tcW w:w="1058" w:type="dxa"/>
            <w:gridSpan w:val="2"/>
            <w:vMerge w:val="restart"/>
            <w:tcBorders>
              <w:top w:val="single" w:sz="24" w:space="0" w:color="auto"/>
              <w:left w:val="single" w:sz="24" w:space="0" w:color="auto"/>
            </w:tcBorders>
            <w:vAlign w:val="center"/>
          </w:tcPr>
          <w:p w:rsidR="00E22965" w:rsidRPr="00F81001" w:rsidRDefault="00E22965" w:rsidP="00E22965">
            <w:pPr>
              <w:spacing w:after="100" w:afterAutospacing="1" w:line="0" w:lineRule="atLeast"/>
              <w:jc w:val="both"/>
              <w:rPr>
                <w:rFonts w:ascii="標楷體" w:eastAsia="標楷體" w:hAnsi="標楷體"/>
                <w:b/>
                <w:color w:val="FF0000"/>
                <w:sz w:val="28"/>
                <w:szCs w:val="28"/>
              </w:rPr>
            </w:pPr>
            <w:r w:rsidRPr="00F81001">
              <w:rPr>
                <w:rFonts w:ascii="標楷體" w:eastAsia="標楷體" w:hAnsi="標楷體" w:hint="eastAsia"/>
                <w:b/>
                <w:color w:val="FF0000"/>
                <w:sz w:val="28"/>
                <w:szCs w:val="28"/>
              </w:rPr>
              <w:t>案 號</w:t>
            </w:r>
          </w:p>
        </w:tc>
        <w:tc>
          <w:tcPr>
            <w:tcW w:w="2690" w:type="dxa"/>
            <w:gridSpan w:val="2"/>
            <w:vMerge w:val="restart"/>
            <w:tcBorders>
              <w:top w:val="single" w:sz="24" w:space="0" w:color="auto"/>
            </w:tcBorders>
            <w:vAlign w:val="center"/>
          </w:tcPr>
          <w:p w:rsidR="00E22965" w:rsidRPr="00F81001" w:rsidRDefault="0063658E" w:rsidP="00E22965">
            <w:pPr>
              <w:spacing w:line="320" w:lineRule="exact"/>
              <w:jc w:val="center"/>
              <w:rPr>
                <w:rFonts w:ascii="標楷體" w:eastAsia="標楷體" w:hAnsi="標楷體"/>
                <w:color w:val="FF0000"/>
                <w:sz w:val="28"/>
                <w:szCs w:val="28"/>
              </w:rPr>
            </w:pPr>
            <w:r w:rsidRPr="00C54579">
              <w:rPr>
                <w:rFonts w:ascii="標楷體" w:eastAsia="標楷體"/>
                <w:sz w:val="32"/>
                <w:szCs w:val="32"/>
              </w:rPr>
              <w:t>120180910049</w:t>
            </w:r>
          </w:p>
        </w:tc>
        <w:tc>
          <w:tcPr>
            <w:tcW w:w="1699" w:type="dxa"/>
            <w:gridSpan w:val="2"/>
            <w:tcBorders>
              <w:top w:val="single" w:sz="24" w:space="0" w:color="auto"/>
            </w:tcBorders>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標的名稱</w:t>
            </w:r>
          </w:p>
        </w:tc>
        <w:tc>
          <w:tcPr>
            <w:tcW w:w="5718" w:type="dxa"/>
            <w:gridSpan w:val="5"/>
            <w:tcBorders>
              <w:top w:val="single" w:sz="24" w:space="0" w:color="auto"/>
              <w:right w:val="single" w:sz="24" w:space="0" w:color="auto"/>
            </w:tcBorders>
            <w:vAlign w:val="center"/>
          </w:tcPr>
          <w:p w:rsidR="00E22965" w:rsidRPr="009835E0" w:rsidRDefault="00E031F6" w:rsidP="002F6040">
            <w:pPr>
              <w:spacing w:line="0" w:lineRule="atLeast"/>
              <w:ind w:left="1400" w:hangingChars="500" w:hanging="1400"/>
              <w:rPr>
                <w:rFonts w:ascii="標楷體" w:eastAsia="標楷體"/>
                <w:color w:val="FF0000"/>
                <w:sz w:val="30"/>
                <w:szCs w:val="30"/>
              </w:rPr>
            </w:pPr>
            <w:r w:rsidRPr="00E031F6">
              <w:rPr>
                <w:rFonts w:ascii="標楷體" w:eastAsia="標楷體"/>
                <w:sz w:val="28"/>
                <w:szCs w:val="28"/>
              </w:rPr>
              <w:t>中秋</w:t>
            </w:r>
            <w:r w:rsidRPr="00E031F6">
              <w:rPr>
                <w:rFonts w:ascii="標楷體" w:eastAsia="標楷體" w:hint="eastAsia"/>
                <w:sz w:val="28"/>
                <w:szCs w:val="28"/>
              </w:rPr>
              <w:t>節月餅</w:t>
            </w:r>
          </w:p>
        </w:tc>
      </w:tr>
      <w:tr w:rsidR="00E22965" w:rsidRPr="0089513B" w:rsidTr="00E22965">
        <w:trPr>
          <w:trHeight w:val="524"/>
        </w:trPr>
        <w:tc>
          <w:tcPr>
            <w:tcW w:w="1058" w:type="dxa"/>
            <w:gridSpan w:val="2"/>
            <w:vMerge/>
            <w:tcBorders>
              <w:left w:val="single" w:sz="24"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2690" w:type="dxa"/>
            <w:gridSpan w:val="2"/>
            <w:vMerge/>
            <w:vAlign w:val="center"/>
          </w:tcPr>
          <w:p w:rsidR="00E22965" w:rsidRPr="0089513B" w:rsidRDefault="00E22965" w:rsidP="00E22965">
            <w:pPr>
              <w:spacing w:line="320" w:lineRule="exact"/>
              <w:jc w:val="center"/>
              <w:rPr>
                <w:rFonts w:ascii="標楷體" w:eastAsia="標楷體" w:hAnsi="標楷體"/>
                <w:sz w:val="28"/>
                <w:szCs w:val="28"/>
              </w:rPr>
            </w:pPr>
          </w:p>
        </w:tc>
        <w:tc>
          <w:tcPr>
            <w:tcW w:w="1699" w:type="dxa"/>
            <w:gridSpan w:val="2"/>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投標廠商</w:t>
            </w:r>
          </w:p>
        </w:tc>
        <w:tc>
          <w:tcPr>
            <w:tcW w:w="5718" w:type="dxa"/>
            <w:gridSpan w:val="5"/>
            <w:tcBorders>
              <w:right w:val="single" w:sz="24" w:space="0" w:color="auto"/>
            </w:tcBorders>
            <w:vAlign w:val="center"/>
          </w:tcPr>
          <w:p w:rsidR="00E22965" w:rsidRPr="0089513B" w:rsidRDefault="00E22965" w:rsidP="00E22965">
            <w:pPr>
              <w:spacing w:line="320" w:lineRule="exact"/>
              <w:ind w:left="113" w:right="113"/>
              <w:rPr>
                <w:rFonts w:ascii="標楷體" w:eastAsia="標楷體" w:hAnsi="標楷體"/>
                <w:sz w:val="28"/>
                <w:szCs w:val="28"/>
              </w:rPr>
            </w:pPr>
          </w:p>
        </w:tc>
      </w:tr>
      <w:tr w:rsidR="00E22965" w:rsidRPr="0089513B" w:rsidTr="00E22965">
        <w:trPr>
          <w:trHeight w:val="528"/>
        </w:trPr>
        <w:tc>
          <w:tcPr>
            <w:tcW w:w="1058" w:type="dxa"/>
            <w:gridSpan w:val="2"/>
            <w:vMerge w:val="restart"/>
            <w:tcBorders>
              <w:top w:val="single" w:sz="24" w:space="0" w:color="auto"/>
              <w:left w:val="single" w:sz="24" w:space="0" w:color="auto"/>
            </w:tcBorders>
            <w:vAlign w:val="center"/>
          </w:tcPr>
          <w:p w:rsidR="00E22965"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320" w:lineRule="exact"/>
              <w:jc w:val="center"/>
              <w:rPr>
                <w:rFonts w:ascii="標楷體" w:eastAsia="標楷體" w:hAnsi="標楷體"/>
                <w:sz w:val="28"/>
                <w:szCs w:val="28"/>
              </w:rPr>
            </w:pPr>
          </w:p>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件</w:t>
            </w:r>
          </w:p>
        </w:tc>
        <w:tc>
          <w:tcPr>
            <w:tcW w:w="6556" w:type="dxa"/>
            <w:gridSpan w:val="6"/>
            <w:vMerge w:val="restart"/>
            <w:tcBorders>
              <w:top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項               目</w:t>
            </w:r>
          </w:p>
        </w:tc>
        <w:tc>
          <w:tcPr>
            <w:tcW w:w="1850" w:type="dxa"/>
            <w:gridSpan w:val="2"/>
            <w:tcBorders>
              <w:top w:val="single" w:sz="24" w:space="0" w:color="auto"/>
              <w:left w:val="single" w:sz="24" w:space="0" w:color="auto"/>
              <w:bottom w:val="single" w:sz="2" w:space="0" w:color="auto"/>
              <w:right w:val="single" w:sz="2" w:space="0" w:color="auto"/>
            </w:tcBorders>
            <w:vAlign w:val="center"/>
          </w:tcPr>
          <w:p w:rsidR="00E22965" w:rsidRPr="003C4DDB" w:rsidRDefault="00E22965" w:rsidP="00E22965">
            <w:pPr>
              <w:spacing w:line="320" w:lineRule="exact"/>
              <w:jc w:val="center"/>
              <w:rPr>
                <w:rFonts w:ascii="標楷體" w:eastAsia="標楷體" w:hAnsi="標楷體"/>
                <w:b/>
                <w:sz w:val="32"/>
                <w:szCs w:val="32"/>
              </w:rPr>
            </w:pPr>
            <w:r w:rsidRPr="003C4DDB">
              <w:rPr>
                <w:rFonts w:ascii="標楷體" w:eastAsia="標楷體" w:hAnsi="標楷體" w:hint="eastAsia"/>
                <w:b/>
                <w:sz w:val="32"/>
                <w:szCs w:val="32"/>
              </w:rPr>
              <w:t>審查結果</w:t>
            </w:r>
          </w:p>
        </w:tc>
        <w:tc>
          <w:tcPr>
            <w:tcW w:w="1701" w:type="dxa"/>
            <w:vMerge w:val="restart"/>
            <w:tcBorders>
              <w:top w:val="single" w:sz="24" w:space="0" w:color="auto"/>
              <w:left w:val="single" w:sz="2" w:space="0" w:color="auto"/>
              <w:bottom w:val="single" w:sz="2" w:space="0" w:color="auto"/>
              <w:right w:val="single" w:sz="24" w:space="0" w:color="auto"/>
            </w:tcBorders>
            <w:vAlign w:val="center"/>
          </w:tcPr>
          <w:p w:rsidR="00E22965"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不符規定</w:t>
            </w:r>
          </w:p>
          <w:p w:rsidR="00E22965" w:rsidRPr="0089513B"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之情形</w:t>
            </w:r>
          </w:p>
        </w:tc>
      </w:tr>
      <w:tr w:rsidR="00E22965" w:rsidRPr="0089513B" w:rsidTr="00E22965">
        <w:trPr>
          <w:cantSplit/>
          <w:trHeight w:val="650"/>
        </w:trPr>
        <w:tc>
          <w:tcPr>
            <w:tcW w:w="1058" w:type="dxa"/>
            <w:gridSpan w:val="2"/>
            <w:vMerge/>
            <w:tcBorders>
              <w:left w:val="single" w:sz="24" w:space="0" w:color="auto"/>
              <w:bottom w:val="single" w:sz="24" w:space="0" w:color="auto"/>
            </w:tcBorders>
            <w:vAlign w:val="center"/>
          </w:tcPr>
          <w:p w:rsidR="00E22965" w:rsidRPr="0089513B" w:rsidRDefault="00E22965" w:rsidP="00E22965">
            <w:pPr>
              <w:spacing w:line="320" w:lineRule="exact"/>
              <w:jc w:val="both"/>
              <w:rPr>
                <w:rFonts w:ascii="標楷體" w:eastAsia="標楷體" w:hAnsi="標楷體"/>
                <w:sz w:val="28"/>
                <w:szCs w:val="28"/>
              </w:rPr>
            </w:pPr>
          </w:p>
        </w:tc>
        <w:tc>
          <w:tcPr>
            <w:tcW w:w="6556" w:type="dxa"/>
            <w:gridSpan w:val="6"/>
            <w:vMerge/>
            <w:tcBorders>
              <w:bottom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4E4C1F" w:rsidRDefault="00E22965" w:rsidP="00E22965">
            <w:pPr>
              <w:spacing w:line="320" w:lineRule="exact"/>
              <w:jc w:val="center"/>
              <w:rPr>
                <w:rFonts w:ascii="標楷體" w:eastAsia="標楷體" w:hAnsi="標楷體"/>
                <w:sz w:val="28"/>
                <w:szCs w:val="28"/>
              </w:rPr>
            </w:pPr>
            <w:r>
              <w:rPr>
                <w:rFonts w:ascii="標楷體" w:eastAsia="標楷體" w:hAnsi="標楷體" w:hint="eastAsia"/>
                <w:sz w:val="28"/>
                <w:szCs w:val="28"/>
              </w:rPr>
              <w:t>符合 規定</w:t>
            </w:r>
          </w:p>
        </w:tc>
        <w:tc>
          <w:tcPr>
            <w:tcW w:w="851" w:type="dxa"/>
            <w:tcBorders>
              <w:top w:val="single" w:sz="2" w:space="0" w:color="auto"/>
              <w:left w:val="single" w:sz="2" w:space="0" w:color="auto"/>
              <w:bottom w:val="single" w:sz="24" w:space="0" w:color="auto"/>
              <w:right w:val="single" w:sz="2" w:space="0" w:color="auto"/>
            </w:tcBorders>
          </w:tcPr>
          <w:p w:rsidR="00E22965" w:rsidRPr="0089513B"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不符 規定</w:t>
            </w:r>
          </w:p>
        </w:tc>
        <w:tc>
          <w:tcPr>
            <w:tcW w:w="1701" w:type="dxa"/>
            <w:vMerge/>
            <w:tcBorders>
              <w:top w:val="single" w:sz="2" w:space="0" w:color="auto"/>
              <w:left w:val="single" w:sz="2" w:space="0" w:color="auto"/>
              <w:bottom w:val="single" w:sz="24" w:space="0" w:color="auto"/>
              <w:right w:val="single" w:sz="24" w:space="0" w:color="auto"/>
            </w:tcBorders>
            <w:textDirection w:val="tbRlV"/>
            <w:vAlign w:val="center"/>
          </w:tcPr>
          <w:p w:rsidR="00E22965" w:rsidRPr="0089513B" w:rsidRDefault="00E22965" w:rsidP="00E22965">
            <w:pPr>
              <w:spacing w:line="320" w:lineRule="exact"/>
              <w:ind w:left="113" w:right="113"/>
              <w:jc w:val="center"/>
              <w:rPr>
                <w:rFonts w:ascii="標楷體" w:eastAsia="標楷體" w:hAnsi="標楷體"/>
                <w:sz w:val="28"/>
                <w:szCs w:val="28"/>
              </w:rPr>
            </w:pPr>
          </w:p>
        </w:tc>
      </w:tr>
      <w:tr w:rsidR="00E22965" w:rsidRPr="0089513B" w:rsidTr="00E22965">
        <w:tc>
          <w:tcPr>
            <w:tcW w:w="1058" w:type="dxa"/>
            <w:gridSpan w:val="2"/>
            <w:tcBorders>
              <w:top w:val="single" w:sz="24" w:space="0" w:color="auto"/>
              <w:left w:val="single" w:sz="24" w:space="0" w:color="auto"/>
              <w:bottom w:val="single" w:sz="2"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一</w:t>
            </w:r>
          </w:p>
          <w:p w:rsidR="00E22965" w:rsidRPr="0089513B"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般</w:t>
            </w:r>
          </w:p>
        </w:tc>
        <w:tc>
          <w:tcPr>
            <w:tcW w:w="6556" w:type="dxa"/>
            <w:gridSpan w:val="6"/>
            <w:tcBorders>
              <w:top w:val="single" w:sz="24" w:space="0" w:color="auto"/>
              <w:right w:val="single" w:sz="24" w:space="0" w:color="auto"/>
            </w:tcBorders>
            <w:vAlign w:val="center"/>
          </w:tcPr>
          <w:p w:rsidR="00E22965" w:rsidRPr="0089513B" w:rsidRDefault="00E22965" w:rsidP="00E22965">
            <w:pPr>
              <w:spacing w:line="6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1.</w:t>
            </w:r>
            <w:proofErr w:type="gramStart"/>
            <w:r w:rsidRPr="0089513B">
              <w:rPr>
                <w:rFonts w:ascii="標楷體" w:eastAsia="標楷體" w:hAnsi="標楷體" w:hint="eastAsia"/>
                <w:sz w:val="28"/>
                <w:szCs w:val="28"/>
              </w:rPr>
              <w:t>押</w:t>
            </w:r>
            <w:proofErr w:type="gramEnd"/>
            <w:r w:rsidRPr="0089513B">
              <w:rPr>
                <w:rFonts w:ascii="標楷體" w:eastAsia="標楷體" w:hAnsi="標楷體" w:hint="eastAsia"/>
                <w:sz w:val="28"/>
                <w:szCs w:val="28"/>
              </w:rPr>
              <w:t>標金是否符合規定</w:t>
            </w:r>
          </w:p>
        </w:tc>
        <w:tc>
          <w:tcPr>
            <w:tcW w:w="999" w:type="dxa"/>
            <w:tcBorders>
              <w:top w:val="single" w:sz="24"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val="restart"/>
            <w:tcBorders>
              <w:top w:val="single" w:sz="24"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320"/>
        </w:trPr>
        <w:tc>
          <w:tcPr>
            <w:tcW w:w="1058" w:type="dxa"/>
            <w:gridSpan w:val="2"/>
            <w:vMerge w:val="restart"/>
            <w:tcBorders>
              <w:top w:val="single" w:sz="2" w:space="0" w:color="auto"/>
              <w:left w:val="single" w:sz="24"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資</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格</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0" w:lineRule="atLeast"/>
              <w:ind w:left="113" w:right="113"/>
              <w:jc w:val="center"/>
              <w:rPr>
                <w:rFonts w:ascii="標楷體" w:eastAsia="標楷體" w:hAnsi="標楷體"/>
                <w:sz w:val="28"/>
                <w:szCs w:val="28"/>
              </w:rPr>
            </w:pPr>
            <w:r>
              <w:rPr>
                <w:rFonts w:ascii="標楷體" w:eastAsia="標楷體" w:hAnsi="標楷體" w:hint="eastAsia"/>
                <w:sz w:val="28"/>
                <w:szCs w:val="28"/>
              </w:rPr>
              <w:t>件</w:t>
            </w:r>
          </w:p>
          <w:p w:rsidR="00E22965" w:rsidRPr="0089513B" w:rsidRDefault="00E22965" w:rsidP="00E22965">
            <w:pPr>
              <w:spacing w:line="0" w:lineRule="atLeast"/>
              <w:ind w:left="113" w:right="113"/>
              <w:jc w:val="center"/>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2.符合「廠商資格」規定之公司登記或設立之證明</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480"/>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3.納稅證明文件</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4.投標廠商資格審查表</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5.授權委託書（得於開標時現場提出）</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val="restart"/>
            <w:tcBorders>
              <w:left w:val="single" w:sz="24" w:space="0" w:color="auto"/>
            </w:tcBorders>
            <w:textDirection w:val="tbRlV"/>
            <w:vAlign w:val="center"/>
          </w:tcPr>
          <w:p w:rsidR="00E22965" w:rsidRPr="0089513B" w:rsidRDefault="00E22965" w:rsidP="00E22965">
            <w:pPr>
              <w:spacing w:line="320" w:lineRule="exact"/>
              <w:ind w:left="113" w:right="113"/>
              <w:jc w:val="both"/>
              <w:rPr>
                <w:rFonts w:ascii="標楷體" w:eastAsia="標楷體" w:hAnsi="標楷體"/>
                <w:sz w:val="28"/>
                <w:szCs w:val="28"/>
              </w:rPr>
            </w:pPr>
            <w:r w:rsidRPr="0089513B">
              <w:rPr>
                <w:rFonts w:ascii="標楷體" w:eastAsia="標楷體" w:hAnsi="標楷體" w:hint="eastAsia"/>
                <w:sz w:val="28"/>
              </w:rPr>
              <w:t>與履約能力有關之基本資格文件</w:t>
            </w: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r w:rsidRPr="0089513B">
              <w:rPr>
                <w:rFonts w:ascii="標楷體" w:eastAsia="標楷體" w:hAnsi="標楷體" w:hint="eastAsia"/>
                <w:sz w:val="28"/>
                <w:szCs w:val="28"/>
              </w:rPr>
              <w:t>無</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trHeight w:val="352"/>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cantSplit/>
          <w:trHeight w:val="484"/>
        </w:trPr>
        <w:tc>
          <w:tcPr>
            <w:tcW w:w="1058" w:type="dxa"/>
            <w:gridSpan w:val="2"/>
            <w:tcBorders>
              <w:left w:val="single" w:sz="24" w:space="0" w:color="auto"/>
              <w:bottom w:val="single" w:sz="24" w:space="0" w:color="auto"/>
            </w:tcBorders>
            <w:vAlign w:val="center"/>
          </w:tcPr>
          <w:p w:rsidR="00E22965" w:rsidRPr="004E4C1F" w:rsidRDefault="00E22965" w:rsidP="00E22965">
            <w:pPr>
              <w:spacing w:after="100" w:afterAutospacing="1" w:line="0" w:lineRule="atLeast"/>
              <w:ind w:firstLineChars="50" w:firstLine="135"/>
              <w:rPr>
                <w:rFonts w:ascii="標楷體" w:eastAsia="標楷體" w:hAnsi="標楷體"/>
                <w:sz w:val="27"/>
                <w:szCs w:val="27"/>
              </w:rPr>
            </w:pPr>
            <w:r w:rsidRPr="004E4C1F">
              <w:rPr>
                <w:rFonts w:ascii="標楷體" w:eastAsia="標楷體" w:hAnsi="標楷體" w:hint="eastAsia"/>
                <w:sz w:val="27"/>
                <w:szCs w:val="27"/>
              </w:rPr>
              <w:t xml:space="preserve">服務   </w:t>
            </w:r>
            <w:r>
              <w:rPr>
                <w:rFonts w:ascii="標楷體" w:eastAsia="標楷體" w:hAnsi="標楷體" w:hint="eastAsia"/>
                <w:sz w:val="27"/>
                <w:szCs w:val="27"/>
              </w:rPr>
              <w:t>建議書</w:t>
            </w:r>
          </w:p>
        </w:tc>
        <w:tc>
          <w:tcPr>
            <w:tcW w:w="6556" w:type="dxa"/>
            <w:gridSpan w:val="6"/>
            <w:tcBorders>
              <w:bottom w:val="single" w:sz="24" w:space="0" w:color="auto"/>
              <w:right w:val="single" w:sz="24" w:space="0" w:color="auto"/>
            </w:tcBorders>
            <w:vAlign w:val="center"/>
          </w:tcPr>
          <w:p w:rsidR="00E22965" w:rsidRPr="0089513B" w:rsidRDefault="004E003F" w:rsidP="00E22965">
            <w:pPr>
              <w:spacing w:line="600" w:lineRule="exact"/>
              <w:jc w:val="both"/>
              <w:rPr>
                <w:rFonts w:ascii="標楷體" w:eastAsia="標楷體" w:hAnsi="標楷體"/>
                <w:sz w:val="28"/>
                <w:szCs w:val="28"/>
              </w:rPr>
            </w:pPr>
            <w:r>
              <w:rPr>
                <w:rFonts w:ascii="標楷體" w:eastAsia="標楷體" w:hAnsi="標楷體"/>
                <w:noProof/>
                <w:color w:val="FF0000"/>
                <w:szCs w:val="24"/>
              </w:rPr>
              <w:drawing>
                <wp:anchor distT="0" distB="0" distL="114300" distR="114300" simplePos="0" relativeHeight="251707392" behindDoc="1" locked="0" layoutInCell="1" allowOverlap="1" wp14:anchorId="3FA025AD" wp14:editId="7DD24048">
                  <wp:simplePos x="0" y="0"/>
                  <wp:positionH relativeFrom="column">
                    <wp:posOffset>3572510</wp:posOffset>
                  </wp:positionH>
                  <wp:positionV relativeFrom="paragraph">
                    <wp:posOffset>293370</wp:posOffset>
                  </wp:positionV>
                  <wp:extent cx="2049780" cy="2049780"/>
                  <wp:effectExtent l="0" t="0" r="7620" b="762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E22965" w:rsidRPr="0089513B">
              <w:rPr>
                <w:rFonts w:ascii="標楷體" w:eastAsia="標楷體" w:hAnsi="標楷體" w:hint="eastAsia"/>
                <w:sz w:val="28"/>
              </w:rPr>
              <w:t xml:space="preserve">服務建議書    </w:t>
            </w:r>
            <w:r w:rsidR="00E22965">
              <w:rPr>
                <w:rFonts w:ascii="標楷體" w:eastAsia="標楷體" w:hAnsi="標楷體" w:hint="eastAsia"/>
                <w:sz w:val="28"/>
              </w:rPr>
              <w:t xml:space="preserve">  </w:t>
            </w:r>
            <w:r w:rsidR="00E22965" w:rsidRPr="0089513B">
              <w:rPr>
                <w:rFonts w:ascii="標楷體" w:eastAsia="標楷體" w:hAnsi="標楷體" w:hint="eastAsia"/>
                <w:sz w:val="28"/>
              </w:rPr>
              <w:t>份</w:t>
            </w: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707"/>
        </w:trPr>
        <w:tc>
          <w:tcPr>
            <w:tcW w:w="1058" w:type="dxa"/>
            <w:gridSpan w:val="2"/>
            <w:tcBorders>
              <w:top w:val="single" w:sz="24" w:space="0" w:color="auto"/>
              <w:left w:val="single" w:sz="24" w:space="0" w:color="auto"/>
              <w:bottom w:val="single" w:sz="24" w:space="0" w:color="auto"/>
            </w:tcBorders>
            <w:vAlign w:val="center"/>
          </w:tcPr>
          <w:p w:rsidR="00E22965" w:rsidRPr="0099579A" w:rsidRDefault="00E22965" w:rsidP="00E22965">
            <w:pPr>
              <w:spacing w:line="0" w:lineRule="atLeast"/>
              <w:ind w:leftChars="50" w:left="120"/>
              <w:rPr>
                <w:rFonts w:ascii="標楷體" w:eastAsia="標楷體" w:hAnsi="標楷體"/>
                <w:sz w:val="28"/>
                <w:szCs w:val="28"/>
              </w:rPr>
            </w:pPr>
            <w:r w:rsidRPr="0099579A">
              <w:rPr>
                <w:rFonts w:ascii="標楷體" w:eastAsia="標楷體" w:hAnsi="標楷體" w:hint="eastAsia"/>
                <w:sz w:val="28"/>
                <w:szCs w:val="28"/>
              </w:rPr>
              <w:t>需</w:t>
            </w:r>
            <w:r>
              <w:rPr>
                <w:rFonts w:ascii="標楷體" w:eastAsia="標楷體" w:hAnsi="標楷體" w:hint="eastAsia"/>
                <w:sz w:val="28"/>
                <w:szCs w:val="28"/>
              </w:rPr>
              <w:t xml:space="preserve"> </w:t>
            </w:r>
            <w:r w:rsidRPr="0099579A">
              <w:rPr>
                <w:rFonts w:ascii="標楷體" w:eastAsia="標楷體" w:hAnsi="標楷體" w:hint="eastAsia"/>
                <w:sz w:val="28"/>
                <w:szCs w:val="28"/>
              </w:rPr>
              <w:t>求  單</w:t>
            </w:r>
            <w:r>
              <w:rPr>
                <w:rFonts w:ascii="標楷體" w:eastAsia="標楷體" w:hAnsi="標楷體" w:hint="eastAsia"/>
                <w:sz w:val="28"/>
                <w:szCs w:val="28"/>
              </w:rPr>
              <w:t xml:space="preserve"> </w:t>
            </w:r>
            <w:r w:rsidRPr="0099579A">
              <w:rPr>
                <w:rFonts w:ascii="標楷體" w:eastAsia="標楷體" w:hAnsi="標楷體" w:hint="eastAsia"/>
                <w:sz w:val="28"/>
                <w:szCs w:val="28"/>
              </w:rPr>
              <w:t>位</w:t>
            </w:r>
          </w:p>
        </w:tc>
        <w:tc>
          <w:tcPr>
            <w:tcW w:w="6556" w:type="dxa"/>
            <w:gridSpan w:val="6"/>
            <w:tcBorders>
              <w:top w:val="single" w:sz="24"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rPr>
            </w:pPr>
            <w:r w:rsidRPr="00936113">
              <w:rPr>
                <w:rFonts w:ascii="標楷體" w:eastAsia="標楷體" w:hAnsi="標楷體" w:hint="eastAsia"/>
                <w:sz w:val="32"/>
              </w:rPr>
              <w:t>廠商投標之產品設備規格</w:t>
            </w:r>
          </w:p>
        </w:tc>
        <w:tc>
          <w:tcPr>
            <w:tcW w:w="999" w:type="dxa"/>
            <w:tcBorders>
              <w:top w:val="single" w:sz="24"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tcBorders>
              <w:top w:val="single" w:sz="24" w:space="0" w:color="auto"/>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361"/>
        </w:trPr>
        <w:tc>
          <w:tcPr>
            <w:tcW w:w="7614" w:type="dxa"/>
            <w:gridSpan w:val="8"/>
            <w:tcBorders>
              <w:top w:val="single" w:sz="24" w:space="0" w:color="auto"/>
              <w:left w:val="single" w:sz="24" w:space="0" w:color="auto"/>
              <w:bottom w:val="single" w:sz="2" w:space="0" w:color="auto"/>
              <w:right w:val="single" w:sz="24" w:space="0" w:color="auto"/>
            </w:tcBorders>
            <w:vAlign w:val="center"/>
          </w:tcPr>
          <w:p w:rsidR="00E22965" w:rsidRPr="00F466AD" w:rsidRDefault="00E22965" w:rsidP="00E22965">
            <w:pPr>
              <w:spacing w:line="600" w:lineRule="exact"/>
              <w:jc w:val="center"/>
              <w:rPr>
                <w:rFonts w:ascii="標楷體" w:eastAsia="標楷體" w:hAnsi="標楷體"/>
                <w:b/>
                <w:sz w:val="28"/>
                <w:szCs w:val="28"/>
              </w:rPr>
            </w:pPr>
            <w:r w:rsidRPr="00F466AD">
              <w:rPr>
                <w:rFonts w:ascii="標楷體" w:eastAsia="標楷體" w:hAnsi="標楷體" w:hint="eastAsia"/>
                <w:b/>
                <w:sz w:val="28"/>
                <w:szCs w:val="28"/>
              </w:rPr>
              <w:t>投     標      廠      商</w:t>
            </w:r>
          </w:p>
        </w:tc>
        <w:tc>
          <w:tcPr>
            <w:tcW w:w="1850" w:type="dxa"/>
            <w:gridSpan w:val="2"/>
            <w:tcBorders>
              <w:left w:val="single" w:sz="24" w:space="0" w:color="auto"/>
              <w:bottom w:val="single" w:sz="2" w:space="0" w:color="auto"/>
              <w:right w:val="single" w:sz="2" w:space="0" w:color="auto"/>
            </w:tcBorders>
            <w:vAlign w:val="center"/>
          </w:tcPr>
          <w:p w:rsidR="00E22965" w:rsidRDefault="00E22965" w:rsidP="00E22965">
            <w:pPr>
              <w:spacing w:line="0" w:lineRule="atLeast"/>
              <w:jc w:val="center"/>
              <w:rPr>
                <w:rFonts w:ascii="標楷體" w:eastAsia="標楷體" w:hAnsi="標楷體"/>
                <w:b/>
                <w:sz w:val="32"/>
                <w:szCs w:val="32"/>
              </w:rPr>
            </w:pPr>
            <w:r w:rsidRPr="003C4DDB">
              <w:rPr>
                <w:rFonts w:ascii="標楷體" w:eastAsia="標楷體" w:hAnsi="標楷體" w:hint="eastAsia"/>
                <w:b/>
                <w:sz w:val="32"/>
                <w:szCs w:val="32"/>
              </w:rPr>
              <w:t>審</w:t>
            </w:r>
            <w:r>
              <w:rPr>
                <w:rFonts w:ascii="標楷體" w:eastAsia="標楷體" w:hAnsi="標楷體" w:hint="eastAsia"/>
                <w:b/>
                <w:sz w:val="32"/>
                <w:szCs w:val="32"/>
              </w:rPr>
              <w:t>查</w:t>
            </w:r>
            <w:r w:rsidRPr="003C4DDB">
              <w:rPr>
                <w:rFonts w:ascii="標楷體" w:eastAsia="標楷體" w:hAnsi="標楷體" w:hint="eastAsia"/>
                <w:b/>
                <w:sz w:val="32"/>
                <w:szCs w:val="32"/>
              </w:rPr>
              <w:t>人員</w:t>
            </w:r>
          </w:p>
          <w:p w:rsidR="00E22965" w:rsidRPr="003C4DDB" w:rsidRDefault="00E22965" w:rsidP="00E22965">
            <w:pPr>
              <w:spacing w:line="0" w:lineRule="atLeast"/>
              <w:ind w:firstLineChars="100" w:firstLine="320"/>
              <w:rPr>
                <w:rFonts w:ascii="標楷體" w:eastAsia="標楷體" w:hAnsi="標楷體"/>
                <w:b/>
                <w:sz w:val="32"/>
                <w:szCs w:val="32"/>
              </w:rPr>
            </w:pP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c>
          <w:tcPr>
            <w:tcW w:w="1701" w:type="dxa"/>
            <w:tcBorders>
              <w:left w:val="single" w:sz="2" w:space="0" w:color="auto"/>
              <w:bottom w:val="single" w:sz="2" w:space="0" w:color="auto"/>
              <w:right w:val="single" w:sz="24" w:space="0" w:color="auto"/>
            </w:tcBorders>
            <w:vAlign w:val="center"/>
          </w:tcPr>
          <w:p w:rsidR="00E22965" w:rsidRPr="003C4DDB" w:rsidRDefault="00E22965" w:rsidP="00E22965">
            <w:pPr>
              <w:spacing w:line="0" w:lineRule="atLeast"/>
              <w:ind w:left="160" w:hangingChars="50" w:hanging="160"/>
              <w:jc w:val="center"/>
              <w:rPr>
                <w:rFonts w:ascii="標楷體" w:eastAsia="標楷體" w:hAnsi="標楷體"/>
                <w:b/>
                <w:sz w:val="32"/>
                <w:szCs w:val="32"/>
              </w:rPr>
            </w:pPr>
            <w:r>
              <w:rPr>
                <w:rFonts w:ascii="標楷體" w:eastAsia="標楷體" w:hAnsi="標楷體" w:hint="eastAsia"/>
                <w:b/>
                <w:sz w:val="32"/>
                <w:szCs w:val="32"/>
              </w:rPr>
              <w:t>需求單位</w:t>
            </w: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r>
      <w:tr w:rsidR="00E22965" w:rsidRPr="0089513B" w:rsidTr="00E22965">
        <w:trPr>
          <w:cantSplit/>
          <w:trHeight w:val="521"/>
        </w:trPr>
        <w:tc>
          <w:tcPr>
            <w:tcW w:w="991" w:type="dxa"/>
            <w:tcBorders>
              <w:left w:val="single" w:sz="24" w:space="0" w:color="auto"/>
              <w:right w:val="single" w:sz="2" w:space="0" w:color="auto"/>
            </w:tcBorders>
            <w:vAlign w:val="center"/>
          </w:tcPr>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廠  商</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名稱:</w:t>
            </w:r>
          </w:p>
        </w:tc>
        <w:tc>
          <w:tcPr>
            <w:tcW w:w="1850" w:type="dxa"/>
            <w:gridSpan w:val="2"/>
            <w:vMerge w:val="restart"/>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val="restart"/>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406"/>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負</w:t>
            </w:r>
          </w:p>
          <w:p w:rsidR="00E22965" w:rsidRDefault="00E22965" w:rsidP="00E22965">
            <w:pPr>
              <w:spacing w:line="0" w:lineRule="atLeast"/>
              <w:jc w:val="center"/>
              <w:rPr>
                <w:rFonts w:ascii="標楷體" w:eastAsia="標楷體" w:hAnsi="標楷體"/>
                <w:sz w:val="28"/>
                <w:szCs w:val="28"/>
              </w:rPr>
            </w:pPr>
            <w:proofErr w:type="gramStart"/>
            <w:r>
              <w:rPr>
                <w:rFonts w:ascii="標楷體" w:eastAsia="標楷體" w:hAnsi="標楷體" w:hint="eastAsia"/>
                <w:sz w:val="28"/>
                <w:szCs w:val="28"/>
              </w:rPr>
              <w:t>責</w:t>
            </w:r>
            <w:proofErr w:type="gramEnd"/>
          </w:p>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人</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姓名</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500"/>
        </w:trPr>
        <w:tc>
          <w:tcPr>
            <w:tcW w:w="991" w:type="dxa"/>
            <w:vMerge/>
            <w:tcBorders>
              <w:left w:val="single" w:sz="24" w:space="0" w:color="auto"/>
              <w:right w:val="single" w:sz="2" w:space="0" w:color="auto"/>
            </w:tcBorders>
            <w:vAlign w:val="center"/>
          </w:tcPr>
          <w:p w:rsidR="00E22965" w:rsidRPr="00B0013F" w:rsidRDefault="00E22965" w:rsidP="00E22965">
            <w:pPr>
              <w:spacing w:line="0" w:lineRule="atLeast"/>
              <w:jc w:val="both"/>
              <w:rPr>
                <w:rFonts w:ascii="標楷體" w:eastAsia="標楷體" w:hAnsi="標楷體"/>
                <w:sz w:val="28"/>
                <w:szCs w:val="28"/>
              </w:rPr>
            </w:pPr>
          </w:p>
        </w:tc>
        <w:tc>
          <w:tcPr>
            <w:tcW w:w="6623" w:type="dxa"/>
            <w:gridSpan w:val="7"/>
            <w:tcBorders>
              <w:left w:val="single" w:sz="2" w:space="0" w:color="auto"/>
              <w:right w:val="single" w:sz="24" w:space="0" w:color="auto"/>
            </w:tcBorders>
            <w:vAlign w:val="center"/>
          </w:tcPr>
          <w:p w:rsidR="00E22965" w:rsidRPr="00F85030" w:rsidRDefault="00E22965" w:rsidP="00E22965">
            <w:pPr>
              <w:spacing w:line="600" w:lineRule="exact"/>
              <w:jc w:val="both"/>
              <w:rPr>
                <w:rFonts w:ascii="標楷體" w:eastAsia="標楷體" w:hAnsi="標楷體"/>
                <w:b/>
                <w:sz w:val="28"/>
                <w:szCs w:val="28"/>
              </w:rPr>
            </w:pPr>
            <w:r>
              <w:rPr>
                <w:rFonts w:ascii="標楷體" w:eastAsia="標楷體" w:hAnsi="標楷體" w:hint="eastAsia"/>
                <w:sz w:val="28"/>
                <w:szCs w:val="28"/>
              </w:rPr>
              <w:t>身分證字號</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c>
          <w:tcPr>
            <w:tcW w:w="1701" w:type="dxa"/>
            <w:vMerge/>
            <w:tcBorders>
              <w:left w:val="single" w:sz="2" w:space="0" w:color="auto"/>
              <w:right w:val="single" w:sz="24"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r>
      <w:tr w:rsidR="00E22965" w:rsidRPr="0089513B" w:rsidTr="00E22965">
        <w:trPr>
          <w:cantSplit/>
          <w:trHeight w:val="600"/>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r>
              <w:rPr>
                <w:rFonts w:ascii="標楷體" w:eastAsia="標楷體" w:hAnsi="標楷體" w:hint="eastAsia"/>
                <w:sz w:val="28"/>
                <w:szCs w:val="28"/>
              </w:rPr>
              <w:t>印</w:t>
            </w:r>
          </w:p>
          <w:p w:rsidR="00E22965" w:rsidRDefault="00E22965" w:rsidP="00E22965">
            <w:pPr>
              <w:spacing w:line="600" w:lineRule="exact"/>
              <w:rPr>
                <w:rFonts w:ascii="標楷體" w:eastAsia="標楷體" w:hAnsi="標楷體"/>
                <w:sz w:val="28"/>
                <w:szCs w:val="28"/>
              </w:rPr>
            </w:pPr>
          </w:p>
          <w:p w:rsidR="00E22965" w:rsidRPr="00F85030" w:rsidRDefault="00E22965" w:rsidP="00E22965">
            <w:pPr>
              <w:spacing w:line="600" w:lineRule="exact"/>
              <w:jc w:val="center"/>
              <w:rPr>
                <w:rFonts w:ascii="標楷體" w:eastAsia="標楷體" w:hAnsi="標楷體"/>
                <w:sz w:val="28"/>
                <w:szCs w:val="28"/>
              </w:rPr>
            </w:pPr>
            <w:proofErr w:type="gramStart"/>
            <w:r>
              <w:rPr>
                <w:rFonts w:ascii="標楷體" w:eastAsia="標楷體" w:hAnsi="標楷體" w:hint="eastAsia"/>
                <w:sz w:val="28"/>
                <w:szCs w:val="28"/>
              </w:rPr>
              <w:t>鑑</w:t>
            </w:r>
            <w:proofErr w:type="gramEnd"/>
          </w:p>
        </w:tc>
        <w:tc>
          <w:tcPr>
            <w:tcW w:w="585" w:type="dxa"/>
            <w:gridSpan w:val="2"/>
            <w:vMerge w:val="restart"/>
            <w:tcBorders>
              <w:left w:val="single" w:sz="2" w:space="0" w:color="auto"/>
              <w:right w:val="single" w:sz="2" w:space="0" w:color="auto"/>
            </w:tcBorders>
            <w:vAlign w:val="center"/>
          </w:tcPr>
          <w:p w:rsidR="00E22965" w:rsidRPr="00F85030" w:rsidRDefault="00E22965" w:rsidP="00E22965">
            <w:pPr>
              <w:spacing w:line="0" w:lineRule="atLeast"/>
              <w:jc w:val="center"/>
              <w:rPr>
                <w:rFonts w:ascii="標楷體" w:eastAsia="標楷體" w:hAnsi="標楷體"/>
                <w:sz w:val="28"/>
                <w:szCs w:val="28"/>
              </w:rPr>
            </w:pPr>
            <w:r w:rsidRPr="00F85030">
              <w:rPr>
                <w:rFonts w:ascii="標楷體" w:eastAsia="標楷體" w:hAnsi="標楷體" w:hint="eastAsia"/>
                <w:sz w:val="28"/>
                <w:szCs w:val="28"/>
              </w:rPr>
              <w:t>廠 商 印 章</w:t>
            </w:r>
          </w:p>
        </w:tc>
        <w:tc>
          <w:tcPr>
            <w:tcW w:w="3669" w:type="dxa"/>
            <w:gridSpan w:val="2"/>
            <w:vMerge w:val="restart"/>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val="restart"/>
            <w:tcBorders>
              <w:top w:val="single" w:sz="2" w:space="0" w:color="auto"/>
              <w:right w:val="single" w:sz="2" w:space="0" w:color="auto"/>
            </w:tcBorders>
            <w:vAlign w:val="center"/>
          </w:tcPr>
          <w:p w:rsidR="00E22965" w:rsidRPr="00AA2310" w:rsidRDefault="00E22965" w:rsidP="00E22965">
            <w:pPr>
              <w:spacing w:line="0" w:lineRule="atLeast"/>
              <w:jc w:val="both"/>
              <w:rPr>
                <w:rFonts w:ascii="標楷體" w:eastAsia="標楷體" w:hAnsi="標楷體"/>
                <w:sz w:val="28"/>
                <w:szCs w:val="28"/>
              </w:rPr>
            </w:pPr>
            <w:r>
              <w:rPr>
                <w:rFonts w:ascii="標楷體" w:eastAsia="標楷體" w:hAnsi="標楷體" w:hint="eastAsia"/>
                <w:sz w:val="28"/>
                <w:szCs w:val="28"/>
              </w:rPr>
              <w:t>負責人印章</w:t>
            </w:r>
          </w:p>
        </w:tc>
        <w:tc>
          <w:tcPr>
            <w:tcW w:w="1660" w:type="dxa"/>
            <w:vMerge w:val="restart"/>
            <w:tcBorders>
              <w:top w:val="single" w:sz="2"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850" w:type="dxa"/>
            <w:gridSpan w:val="2"/>
            <w:vMerge/>
            <w:tcBorders>
              <w:left w:val="single" w:sz="24" w:space="0" w:color="auto"/>
              <w:bottom w:val="single" w:sz="2" w:space="0" w:color="auto"/>
              <w:right w:val="single" w:sz="2"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c>
          <w:tcPr>
            <w:tcW w:w="1701" w:type="dxa"/>
            <w:vMerge/>
            <w:tcBorders>
              <w:left w:val="single" w:sz="2" w:space="0" w:color="auto"/>
              <w:bottom w:val="single" w:sz="2" w:space="0" w:color="auto"/>
              <w:right w:val="single" w:sz="24"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r>
      <w:tr w:rsidR="00E22965" w:rsidRPr="0089513B" w:rsidTr="00E22965">
        <w:trPr>
          <w:cantSplit/>
          <w:trHeight w:val="463"/>
        </w:trPr>
        <w:tc>
          <w:tcPr>
            <w:tcW w:w="991" w:type="dxa"/>
            <w:vMerge/>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 w:space="0" w:color="auto"/>
              <w:right w:val="single" w:sz="24" w:space="0" w:color="auto"/>
            </w:tcBorders>
            <w:vAlign w:val="center"/>
          </w:tcPr>
          <w:p w:rsidR="00E22965" w:rsidRPr="0089513B" w:rsidRDefault="00E22965" w:rsidP="00E22965">
            <w:pPr>
              <w:spacing w:line="600" w:lineRule="exact"/>
              <w:ind w:firstLineChars="100" w:firstLine="320"/>
              <w:rPr>
                <w:rFonts w:ascii="標楷體" w:eastAsia="標楷體" w:hAnsi="標楷體"/>
                <w:sz w:val="28"/>
                <w:szCs w:val="28"/>
              </w:rPr>
            </w:pPr>
            <w:r w:rsidRPr="00AA2310">
              <w:rPr>
                <w:rFonts w:ascii="標楷體" w:eastAsia="標楷體" w:hAnsi="標楷體" w:hint="eastAsia"/>
                <w:b/>
                <w:sz w:val="32"/>
                <w:szCs w:val="32"/>
              </w:rPr>
              <w:t xml:space="preserve">審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查  日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 期</w:t>
            </w:r>
          </w:p>
        </w:tc>
      </w:tr>
      <w:tr w:rsidR="00E22965" w:rsidRPr="0089513B" w:rsidTr="00E22965">
        <w:trPr>
          <w:cantSplit/>
          <w:trHeight w:val="997"/>
        </w:trPr>
        <w:tc>
          <w:tcPr>
            <w:tcW w:w="991" w:type="dxa"/>
            <w:vMerge/>
            <w:tcBorders>
              <w:left w:val="single" w:sz="24" w:space="0" w:color="auto"/>
              <w:bottom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bottom w:val="single" w:sz="24"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bottom w:val="single" w:sz="24"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bottom w:val="single" w:sz="24" w:space="0" w:color="auto"/>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4" w:space="0" w:color="auto"/>
              <w:right w:val="single" w:sz="24" w:space="0" w:color="auto"/>
            </w:tcBorders>
            <w:vAlign w:val="center"/>
          </w:tcPr>
          <w:p w:rsidR="00E22965" w:rsidRPr="0089513B" w:rsidRDefault="00E22965" w:rsidP="00E22965">
            <w:pPr>
              <w:spacing w:line="600" w:lineRule="exact"/>
              <w:ind w:firstLineChars="250" w:firstLine="700"/>
              <w:jc w:val="both"/>
              <w:rPr>
                <w:rFonts w:ascii="標楷體" w:eastAsia="標楷體" w:hAnsi="標楷體"/>
                <w:sz w:val="28"/>
                <w:szCs w:val="28"/>
              </w:rPr>
            </w:pPr>
            <w:r w:rsidRPr="0089513B">
              <w:rPr>
                <w:rFonts w:ascii="標楷體" w:eastAsia="標楷體" w:hAnsi="標楷體" w:hint="eastAsia"/>
                <w:sz w:val="28"/>
                <w:szCs w:val="28"/>
              </w:rPr>
              <w:t>年</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513B">
              <w:rPr>
                <w:rFonts w:ascii="標楷體" w:eastAsia="標楷體" w:hAnsi="標楷體" w:hint="eastAsia"/>
                <w:sz w:val="28"/>
                <w:szCs w:val="28"/>
              </w:rPr>
              <w:t>日</w:t>
            </w:r>
          </w:p>
        </w:tc>
      </w:tr>
    </w:tbl>
    <w:p w:rsidR="00E879E6" w:rsidRDefault="00E879E6" w:rsidP="00E879E6">
      <w:pPr>
        <w:spacing w:line="480" w:lineRule="exact"/>
        <w:rPr>
          <w:rFonts w:ascii="標楷體" w:eastAsia="標楷體"/>
          <w:sz w:val="32"/>
          <w:szCs w:val="32"/>
        </w:rPr>
      </w:pPr>
    </w:p>
    <w:p w:rsidR="00CD4CB2" w:rsidRPr="00045594" w:rsidRDefault="00CD4CB2" w:rsidP="00CD4CB2">
      <w:pPr>
        <w:spacing w:line="440" w:lineRule="exact"/>
        <w:jc w:val="center"/>
        <w:textDirection w:val="lrTbV"/>
        <w:rPr>
          <w:rFonts w:eastAsia="標楷體"/>
          <w:b/>
          <w:sz w:val="48"/>
          <w:szCs w:val="48"/>
          <w:u w:val="single"/>
        </w:rPr>
      </w:pPr>
      <w:r>
        <w:br w:type="page"/>
      </w:r>
      <w:bookmarkStart w:id="6" w:name="台北海洋技術學院投標標價清單"/>
      <w:r w:rsidRPr="00045594">
        <w:rPr>
          <w:rFonts w:eastAsia="標楷體" w:hint="eastAsia"/>
          <w:b/>
          <w:sz w:val="48"/>
          <w:szCs w:val="48"/>
          <w:u w:val="single"/>
        </w:rPr>
        <w:lastRenderedPageBreak/>
        <w:t>台北海洋</w:t>
      </w:r>
      <w:r w:rsidR="004E003F">
        <w:rPr>
          <w:rFonts w:eastAsia="標楷體" w:hint="eastAsia"/>
          <w:b/>
          <w:sz w:val="48"/>
          <w:szCs w:val="48"/>
          <w:u w:val="single"/>
        </w:rPr>
        <w:t>科技大學</w:t>
      </w:r>
      <w:r w:rsidRPr="00045594">
        <w:rPr>
          <w:rFonts w:eastAsia="標楷體" w:hint="eastAsia"/>
          <w:b/>
          <w:sz w:val="48"/>
          <w:szCs w:val="48"/>
          <w:u w:val="single"/>
        </w:rPr>
        <w:t>投標標價清單</w:t>
      </w:r>
      <w:bookmarkEnd w:id="6"/>
    </w:p>
    <w:p w:rsidR="005A0178" w:rsidRPr="00E031F6" w:rsidRDefault="005A0178" w:rsidP="005A0178">
      <w:pPr>
        <w:spacing w:line="240" w:lineRule="atLeast"/>
        <w:jc w:val="both"/>
        <w:textDirection w:val="lrTbV"/>
        <w:rPr>
          <w:rFonts w:ascii="標楷體" w:eastAsia="標楷體"/>
          <w:sz w:val="26"/>
          <w:szCs w:val="26"/>
        </w:rPr>
      </w:pPr>
      <w:r w:rsidRPr="00E031F6">
        <w:rPr>
          <w:rFonts w:ascii="標楷體" w:eastAsia="標楷體" w:hint="eastAsia"/>
          <w:sz w:val="26"/>
          <w:szCs w:val="26"/>
        </w:rPr>
        <w:t>招標採購案號：</w:t>
      </w:r>
      <w:r w:rsidR="0063658E" w:rsidRPr="0063658E">
        <w:rPr>
          <w:rFonts w:eastAsia="標楷體"/>
          <w:color w:val="FF0000"/>
          <w:sz w:val="26"/>
          <w:szCs w:val="26"/>
        </w:rPr>
        <w:t>120180910049</w:t>
      </w:r>
    </w:p>
    <w:p w:rsidR="001C4669" w:rsidRPr="0022346D" w:rsidRDefault="005A0178" w:rsidP="005A0178">
      <w:pPr>
        <w:spacing w:line="240" w:lineRule="atLeast"/>
        <w:jc w:val="both"/>
        <w:textDirection w:val="lrTbV"/>
        <w:rPr>
          <w:rFonts w:ascii="標楷體" w:eastAsia="標楷體"/>
          <w:sz w:val="26"/>
          <w:szCs w:val="26"/>
        </w:rPr>
      </w:pPr>
      <w:r w:rsidRPr="00E031F6">
        <w:rPr>
          <w:rFonts w:ascii="標楷體" w:eastAsia="標楷體" w:hint="eastAsia"/>
          <w:sz w:val="26"/>
          <w:szCs w:val="26"/>
        </w:rPr>
        <w:t>招標</w:t>
      </w:r>
      <w:proofErr w:type="gramStart"/>
      <w:r w:rsidRPr="00E031F6">
        <w:rPr>
          <w:rFonts w:ascii="標楷體" w:eastAsia="標楷體" w:hint="eastAsia"/>
          <w:sz w:val="26"/>
          <w:szCs w:val="26"/>
        </w:rPr>
        <w:t>標</w:t>
      </w:r>
      <w:proofErr w:type="gramEnd"/>
      <w:r w:rsidRPr="00E031F6">
        <w:rPr>
          <w:rFonts w:ascii="標楷體" w:eastAsia="標楷體" w:hint="eastAsia"/>
          <w:sz w:val="26"/>
          <w:szCs w:val="26"/>
        </w:rPr>
        <w:t>的名稱：</w:t>
      </w:r>
      <w:r w:rsidR="00E031F6" w:rsidRPr="00E031F6">
        <w:rPr>
          <w:rFonts w:ascii="標楷體" w:eastAsia="標楷體"/>
          <w:sz w:val="26"/>
          <w:szCs w:val="26"/>
        </w:rPr>
        <w:t>中秋</w:t>
      </w:r>
      <w:r w:rsidR="00E031F6" w:rsidRPr="00E031F6">
        <w:rPr>
          <w:rFonts w:ascii="標楷體" w:eastAsia="標楷體" w:hint="eastAsia"/>
          <w:sz w:val="26"/>
          <w:szCs w:val="26"/>
        </w:rPr>
        <w:t>節月餅</w:t>
      </w:r>
      <w:r w:rsidR="00E031F6" w:rsidRPr="00E031F6">
        <w:rPr>
          <w:rFonts w:ascii="標楷體" w:eastAsia="標楷體"/>
          <w:sz w:val="26"/>
          <w:szCs w:val="26"/>
        </w:rPr>
        <w:br/>
      </w:r>
      <w:r w:rsidR="001C4669" w:rsidRPr="0022346D">
        <w:rPr>
          <w:rFonts w:ascii="標楷體" w:eastAsia="標楷體" w:hint="eastAsia"/>
          <w:sz w:val="26"/>
          <w:szCs w:val="26"/>
        </w:rPr>
        <w:t>數量:</w:t>
      </w:r>
      <w:r w:rsidR="00C206FE" w:rsidRPr="0022346D">
        <w:rPr>
          <w:rFonts w:eastAsia="標楷體" w:hint="eastAsia"/>
          <w:color w:val="FF0000"/>
          <w:sz w:val="26"/>
          <w:szCs w:val="26"/>
        </w:rPr>
        <w:t xml:space="preserve"> </w:t>
      </w:r>
      <w:r w:rsidR="00C206FE" w:rsidRPr="0022346D">
        <w:rPr>
          <w:rFonts w:eastAsia="標楷體" w:hint="eastAsia"/>
          <w:color w:val="FF0000"/>
          <w:sz w:val="26"/>
          <w:szCs w:val="26"/>
        </w:rPr>
        <w:t>如需求規範</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rsidTr="0063658E">
        <w:tc>
          <w:tcPr>
            <w:tcW w:w="748" w:type="dxa"/>
            <w:vAlign w:val="center"/>
          </w:tcPr>
          <w:p w:rsidR="00CD4CB2" w:rsidRPr="002F6040" w:rsidRDefault="002F6040" w:rsidP="0063658E">
            <w:pPr>
              <w:spacing w:line="240" w:lineRule="atLeast"/>
              <w:jc w:val="center"/>
              <w:textDirection w:val="lrTbV"/>
              <w:rPr>
                <w:rFonts w:eastAsia="標楷體"/>
                <w:sz w:val="28"/>
                <w:szCs w:val="28"/>
              </w:rPr>
            </w:pPr>
            <w:r w:rsidRPr="002F6040">
              <w:rPr>
                <w:rFonts w:eastAsia="標楷體" w:hint="eastAsia"/>
                <w:sz w:val="28"/>
                <w:szCs w:val="28"/>
              </w:rPr>
              <w:t>1</w:t>
            </w:r>
          </w:p>
        </w:tc>
        <w:tc>
          <w:tcPr>
            <w:tcW w:w="2700" w:type="dxa"/>
            <w:vAlign w:val="center"/>
          </w:tcPr>
          <w:p w:rsidR="00CD4CB2" w:rsidRPr="002F6040" w:rsidRDefault="0022346D" w:rsidP="0063658E">
            <w:pPr>
              <w:spacing w:line="240" w:lineRule="atLeast"/>
              <w:jc w:val="center"/>
              <w:textDirection w:val="lrTbV"/>
              <w:rPr>
                <w:rFonts w:eastAsia="標楷體"/>
                <w:sz w:val="28"/>
                <w:szCs w:val="28"/>
              </w:rPr>
            </w:pPr>
            <w:r w:rsidRPr="00F42CD8">
              <w:rPr>
                <w:rFonts w:ascii="標楷體" w:eastAsia="標楷體"/>
                <w:sz w:val="28"/>
                <w:szCs w:val="28"/>
              </w:rPr>
              <w:t>中秋節</w:t>
            </w:r>
            <w:r w:rsidR="003A42C0" w:rsidRPr="00E031F6">
              <w:rPr>
                <w:rFonts w:ascii="標楷體" w:eastAsia="標楷體" w:hint="eastAsia"/>
                <w:sz w:val="26"/>
                <w:szCs w:val="26"/>
              </w:rPr>
              <w:t>月餅</w:t>
            </w:r>
            <w:r w:rsidR="002F6040">
              <w:rPr>
                <w:rFonts w:ascii="標楷體" w:eastAsia="標楷體" w:hint="eastAsia"/>
                <w:sz w:val="28"/>
                <w:szCs w:val="28"/>
              </w:rPr>
              <w:t>/</w:t>
            </w:r>
            <w:r w:rsidR="00E031F6">
              <w:rPr>
                <w:rFonts w:ascii="標楷體" w:eastAsia="標楷體" w:hint="eastAsia"/>
                <w:sz w:val="28"/>
                <w:szCs w:val="28"/>
              </w:rPr>
              <w:t>6入</w:t>
            </w:r>
            <w:r w:rsidR="003A42C0">
              <w:rPr>
                <w:rFonts w:ascii="標楷體" w:eastAsia="標楷體" w:hint="eastAsia"/>
                <w:sz w:val="28"/>
                <w:szCs w:val="28"/>
              </w:rPr>
              <w:t>以上</w:t>
            </w:r>
            <w:r w:rsidR="00E031F6">
              <w:rPr>
                <w:rFonts w:ascii="標楷體" w:eastAsia="標楷體" w:hint="eastAsia"/>
                <w:sz w:val="28"/>
                <w:szCs w:val="28"/>
              </w:rPr>
              <w:t>/盒，需附禮品袋</w:t>
            </w:r>
          </w:p>
        </w:tc>
        <w:tc>
          <w:tcPr>
            <w:tcW w:w="720" w:type="dxa"/>
            <w:vAlign w:val="center"/>
          </w:tcPr>
          <w:p w:rsidR="00CD4CB2" w:rsidRPr="002F6040" w:rsidRDefault="0063658E" w:rsidP="0063658E">
            <w:pPr>
              <w:spacing w:line="240" w:lineRule="atLeast"/>
              <w:jc w:val="center"/>
              <w:textDirection w:val="lrTbV"/>
              <w:rPr>
                <w:rFonts w:eastAsia="標楷體"/>
                <w:sz w:val="28"/>
                <w:szCs w:val="28"/>
              </w:rPr>
            </w:pPr>
            <w:r>
              <w:rPr>
                <w:rFonts w:eastAsia="標楷體" w:hint="eastAsia"/>
                <w:sz w:val="28"/>
                <w:szCs w:val="28"/>
              </w:rPr>
              <w:t>275</w:t>
            </w: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4E003F" w:rsidP="00BC1684">
                  <w:pPr>
                    <w:spacing w:line="240" w:lineRule="atLeast"/>
                    <w:jc w:val="center"/>
                    <w:textDirection w:val="lrTbV"/>
                    <w:rPr>
                      <w:rFonts w:eastAsia="標楷體"/>
                      <w:sz w:val="28"/>
                    </w:rPr>
                  </w:pPr>
                  <w:r>
                    <w:rPr>
                      <w:rFonts w:ascii="標楷體" w:eastAsia="標楷體" w:hAnsi="標楷體"/>
                      <w:noProof/>
                      <w:color w:val="FF0000"/>
                      <w:szCs w:val="24"/>
                    </w:rPr>
                    <w:drawing>
                      <wp:anchor distT="0" distB="0" distL="114300" distR="114300" simplePos="0" relativeHeight="251709440" behindDoc="1" locked="0" layoutInCell="1" allowOverlap="1" wp14:anchorId="06111680" wp14:editId="5898E85E">
                        <wp:simplePos x="0" y="0"/>
                        <wp:positionH relativeFrom="column">
                          <wp:posOffset>352425</wp:posOffset>
                        </wp:positionH>
                        <wp:positionV relativeFrom="paragraph">
                          <wp:posOffset>241300</wp:posOffset>
                        </wp:positionV>
                        <wp:extent cx="2049780" cy="2049780"/>
                        <wp:effectExtent l="0" t="0" r="7620" b="762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7"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7"/>
    </w:p>
    <w:p w:rsidR="001C4669" w:rsidRPr="005A0178" w:rsidRDefault="001C4669" w:rsidP="001C4669">
      <w:pPr>
        <w:spacing w:line="240" w:lineRule="atLeast"/>
        <w:jc w:val="both"/>
        <w:textDirection w:val="lrTbV"/>
        <w:rPr>
          <w:rFonts w:ascii="標楷體" w:eastAsia="標楷體"/>
          <w:sz w:val="32"/>
          <w:szCs w:val="32"/>
        </w:rPr>
      </w:pPr>
    </w:p>
    <w:p w:rsidR="007B26FA" w:rsidRDefault="00CD4CB2" w:rsidP="00CD4CB2">
      <w:pPr>
        <w:spacing w:after="180"/>
        <w:rPr>
          <w:rFonts w:eastAsia="標楷體"/>
          <w:sz w:val="28"/>
          <w:szCs w:val="28"/>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63658E" w:rsidRPr="0063658E">
        <w:rPr>
          <w:rFonts w:eastAsia="標楷體"/>
          <w:color w:val="FF0000"/>
          <w:sz w:val="26"/>
          <w:szCs w:val="26"/>
        </w:rPr>
        <w:t>120180910049</w:t>
      </w:r>
      <w:r w:rsidR="00033610">
        <w:rPr>
          <w:rFonts w:ascii="標楷體" w:eastAsia="標楷體" w:hAnsi="標楷體" w:hint="eastAsia"/>
          <w:color w:val="FF0000"/>
          <w:sz w:val="32"/>
          <w:szCs w:val="32"/>
        </w:rPr>
        <w:t xml:space="preserve">  </w:t>
      </w:r>
      <w:r w:rsidR="001C4669" w:rsidRPr="00191383">
        <w:rPr>
          <w:rFonts w:eastAsia="標楷體" w:hint="eastAsia"/>
          <w:sz w:val="28"/>
          <w:szCs w:val="28"/>
        </w:rPr>
        <w:t>招標</w:t>
      </w:r>
      <w:proofErr w:type="gramStart"/>
      <w:r w:rsidR="001C4669" w:rsidRPr="00191383">
        <w:rPr>
          <w:rFonts w:eastAsia="標楷體" w:hint="eastAsia"/>
          <w:sz w:val="28"/>
          <w:szCs w:val="28"/>
        </w:rPr>
        <w:t>標</w:t>
      </w:r>
      <w:proofErr w:type="gramEnd"/>
      <w:r w:rsidR="001C4669" w:rsidRPr="00191383">
        <w:rPr>
          <w:rFonts w:eastAsia="標楷體" w:hint="eastAsia"/>
          <w:sz w:val="28"/>
          <w:szCs w:val="28"/>
        </w:rPr>
        <w:t>的名稱：</w:t>
      </w:r>
      <w:r w:rsidR="00E031F6" w:rsidRPr="00E031F6">
        <w:rPr>
          <w:rFonts w:ascii="標楷體" w:eastAsia="標楷體"/>
          <w:sz w:val="28"/>
          <w:szCs w:val="28"/>
        </w:rPr>
        <w:t>中秋</w:t>
      </w:r>
      <w:r w:rsidR="00E031F6" w:rsidRPr="00E031F6">
        <w:rPr>
          <w:rFonts w:ascii="標楷體" w:eastAsia="標楷體" w:hint="eastAsia"/>
          <w:sz w:val="28"/>
          <w:szCs w:val="28"/>
        </w:rPr>
        <w:t>節月餅</w:t>
      </w:r>
      <w:r w:rsidRPr="00191383">
        <w:rPr>
          <w:rFonts w:eastAsia="標楷體" w:hint="eastAsia"/>
          <w:sz w:val="28"/>
          <w:szCs w:val="28"/>
        </w:rPr>
        <w:t>」</w:t>
      </w:r>
      <w:r w:rsidR="002F6040">
        <w:rPr>
          <w:rFonts w:eastAsia="標楷體" w:hint="eastAsia"/>
          <w:sz w:val="28"/>
          <w:szCs w:val="28"/>
        </w:rPr>
        <w:t xml:space="preserve"> </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w:t>
      </w:r>
      <w:proofErr w:type="gramStart"/>
      <w:r w:rsidR="00357C7E" w:rsidRPr="00191383">
        <w:rPr>
          <w:rFonts w:eastAsia="標楷體" w:hint="eastAsia"/>
          <w:sz w:val="28"/>
          <w:szCs w:val="28"/>
        </w:rPr>
        <w:t>（</w:t>
      </w:r>
      <w:proofErr w:type="gramEnd"/>
      <w:r w:rsidR="00357C7E" w:rsidRPr="00191383">
        <w:rPr>
          <w:rFonts w:eastAsia="標楷體" w:hint="eastAsia"/>
          <w:sz w:val="28"/>
          <w:szCs w:val="28"/>
        </w:rPr>
        <w:t>身份</w:t>
      </w:r>
      <w:proofErr w:type="gramStart"/>
      <w:r w:rsidR="00357C7E" w:rsidRPr="00191383">
        <w:rPr>
          <w:rFonts w:eastAsia="標楷體" w:hint="eastAsia"/>
          <w:sz w:val="28"/>
          <w:szCs w:val="28"/>
        </w:rPr>
        <w:t>証</w:t>
      </w:r>
      <w:proofErr w:type="gramEnd"/>
      <w:r w:rsidR="00357C7E" w:rsidRPr="00191383">
        <w:rPr>
          <w:rFonts w:eastAsia="標楷體" w:hint="eastAsia"/>
          <w:sz w:val="28"/>
          <w:szCs w:val="28"/>
        </w:rPr>
        <w:t>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w:t>
      </w:r>
      <w:r w:rsidR="004E003F">
        <w:rPr>
          <w:rFonts w:eastAsia="標楷體" w:hint="eastAsia"/>
          <w:sz w:val="44"/>
        </w:rPr>
        <w:t>科技大學</w:t>
      </w:r>
    </w:p>
    <w:p w:rsidR="00CD4CB2" w:rsidRDefault="00443C70"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C54579" w:rsidRDefault="00C54579"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C54579" w:rsidRDefault="00C54579"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443C70"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C54579" w:rsidRDefault="00C54579"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C54579" w:rsidRDefault="00C54579"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CD4CB2" w:rsidP="00CD4CB2">
      <w:pPr>
        <w:spacing w:after="180"/>
        <w:jc w:val="center"/>
        <w:rPr>
          <w:rFonts w:eastAsia="標楷體"/>
          <w:sz w:val="36"/>
        </w:rPr>
      </w:pPr>
      <w:r>
        <w:rPr>
          <w:rFonts w:eastAsia="標楷體" w:hint="eastAsia"/>
          <w:sz w:val="36"/>
        </w:rPr>
        <w:t>中</w:t>
      </w:r>
      <w:r>
        <w:rPr>
          <w:rFonts w:eastAsia="標楷體" w:hint="eastAsia"/>
          <w:sz w:val="36"/>
        </w:rPr>
        <w:t xml:space="preserve">    </w:t>
      </w:r>
      <w:r>
        <w:rPr>
          <w:rFonts w:eastAsia="標楷體" w:hint="eastAsia"/>
          <w:sz w:val="36"/>
        </w:rPr>
        <w:t>華</w:t>
      </w:r>
      <w:r>
        <w:rPr>
          <w:rFonts w:eastAsia="標楷體" w:hint="eastAsia"/>
          <w:sz w:val="36"/>
        </w:rPr>
        <w:t xml:space="preserve">    </w:t>
      </w:r>
      <w:r>
        <w:rPr>
          <w:rFonts w:eastAsia="標楷體" w:hint="eastAsia"/>
          <w:sz w:val="36"/>
        </w:rPr>
        <w:t>民</w:t>
      </w:r>
      <w:r>
        <w:rPr>
          <w:rFonts w:eastAsia="標楷體" w:hint="eastAsia"/>
          <w:sz w:val="36"/>
        </w:rPr>
        <w:t xml:space="preserve">    </w:t>
      </w:r>
      <w:r>
        <w:rPr>
          <w:rFonts w:eastAsia="標楷體" w:hint="eastAsia"/>
          <w:sz w:val="36"/>
        </w:rPr>
        <w:t>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BF4621" w:rsidRPr="00BF4621" w:rsidRDefault="004E003F" w:rsidP="00BF4621">
      <w:pPr>
        <w:pStyle w:val="ae"/>
        <w:spacing w:line="0" w:lineRule="atLeast"/>
        <w:jc w:val="center"/>
        <w:rPr>
          <w:rFonts w:ascii="標楷體" w:eastAsia="標楷體"/>
          <w:bCs/>
          <w:sz w:val="40"/>
          <w:szCs w:val="40"/>
        </w:rPr>
      </w:pPr>
      <w:r>
        <w:rPr>
          <w:rFonts w:ascii="標楷體" w:eastAsia="標楷體" w:hAnsi="標楷體"/>
          <w:noProof/>
          <w:color w:val="FF0000"/>
          <w:szCs w:val="24"/>
        </w:rPr>
        <w:drawing>
          <wp:anchor distT="0" distB="0" distL="114300" distR="114300" simplePos="0" relativeHeight="251711488" behindDoc="1" locked="0" layoutInCell="1" allowOverlap="1" wp14:anchorId="3E8D1809" wp14:editId="45DFFA05">
            <wp:simplePos x="0" y="0"/>
            <wp:positionH relativeFrom="column">
              <wp:posOffset>4080510</wp:posOffset>
            </wp:positionH>
            <wp:positionV relativeFrom="paragraph">
              <wp:posOffset>203200</wp:posOffset>
            </wp:positionV>
            <wp:extent cx="2049780" cy="2049780"/>
            <wp:effectExtent l="0" t="0" r="7620" b="762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 w:val="28"/>
          <w:szCs w:val="28"/>
        </w:rPr>
        <w:br w:type="page"/>
      </w:r>
      <w:r w:rsidR="00443C70">
        <w:rPr>
          <w:rFonts w:ascii="標楷體" w:eastAsia="標楷體" w:hAnsi="標楷體"/>
          <w:noProof/>
          <w:sz w:val="28"/>
          <w:szCs w:val="28"/>
        </w:rPr>
        <w:lastRenderedPageBreak/>
        <mc:AlternateContent>
          <mc:Choice Requires="wps">
            <w:drawing>
              <wp:anchor distT="0" distB="0" distL="114300" distR="114300" simplePos="0" relativeHeight="251648000"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C54579" w:rsidRPr="00D31160" w:rsidRDefault="00C54579"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C54579" w:rsidRPr="00D31160" w:rsidRDefault="00C54579"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8"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8"/>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7B26FA" w:rsidRDefault="00905B21" w:rsidP="00905B21">
      <w:pPr>
        <w:pStyle w:val="7"/>
        <w:spacing w:line="0" w:lineRule="atLeast"/>
        <w:ind w:left="720" w:firstLine="0"/>
        <w:jc w:val="both"/>
        <w:textDirection w:val="lrTbV"/>
        <w:rPr>
          <w:rFonts w:ascii="標楷體" w:eastAsia="標楷體"/>
          <w:color w:val="FF0000"/>
          <w:szCs w:val="24"/>
        </w:rPr>
      </w:pPr>
      <w:r w:rsidRPr="00905B21">
        <w:rPr>
          <w:rFonts w:ascii="標楷體" w:eastAsia="標楷體" w:hint="eastAsia"/>
          <w:color w:val="000000"/>
          <w:sz w:val="28"/>
          <w:szCs w:val="28"/>
        </w:rPr>
        <w:t>案號：</w:t>
      </w:r>
      <w:r w:rsidR="0063658E" w:rsidRPr="0063658E">
        <w:rPr>
          <w:rFonts w:eastAsia="標楷體"/>
          <w:color w:val="FF0000"/>
          <w:sz w:val="26"/>
          <w:szCs w:val="26"/>
        </w:rPr>
        <w:t>120180910049</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sidR="00E031F6" w:rsidRPr="00E031F6">
        <w:rPr>
          <w:rFonts w:ascii="標楷體" w:eastAsia="標楷體"/>
          <w:spacing w:val="0"/>
          <w:kern w:val="2"/>
          <w:sz w:val="28"/>
          <w:szCs w:val="28"/>
        </w:rPr>
        <w:t>中秋</w:t>
      </w:r>
      <w:r w:rsidR="00E031F6" w:rsidRPr="00E031F6">
        <w:rPr>
          <w:rFonts w:ascii="標楷體" w:eastAsia="標楷體" w:hint="eastAsia"/>
          <w:spacing w:val="0"/>
          <w:kern w:val="2"/>
          <w:sz w:val="28"/>
          <w:szCs w:val="28"/>
        </w:rPr>
        <w:t>節月餅</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63658E">
        <w:rPr>
          <w:rFonts w:ascii="標楷體" w:eastAsia="標楷體" w:hAnsi="標楷體" w:hint="eastAsia"/>
          <w:color w:val="FF0000"/>
          <w:sz w:val="28"/>
          <w:szCs w:val="28"/>
          <w:u w:val="single"/>
        </w:rPr>
        <w:t xml:space="preserve">     萬 </w:t>
      </w:r>
      <w:r w:rsidR="00A23D0B">
        <w:rPr>
          <w:rFonts w:ascii="標楷體" w:eastAsia="標楷體" w:hAnsi="標楷體" w:hint="eastAsia"/>
          <w:color w:val="FF0000"/>
          <w:sz w:val="28"/>
          <w:szCs w:val="28"/>
          <w:u w:val="single"/>
        </w:rPr>
        <w:t xml:space="preserve"> </w:t>
      </w:r>
      <w:r w:rsidRPr="0063658E">
        <w:rPr>
          <w:rFonts w:ascii="標楷體" w:eastAsia="標楷體" w:hAnsi="標楷體" w:hint="eastAsia"/>
          <w:color w:val="FF0000"/>
          <w:sz w:val="28"/>
          <w:szCs w:val="28"/>
          <w:u w:val="single"/>
        </w:rPr>
        <w:t xml:space="preserve"> 仟 </w:t>
      </w:r>
      <w:r w:rsidR="00A23D0B">
        <w:rPr>
          <w:rFonts w:ascii="標楷體" w:eastAsia="標楷體" w:hAnsi="標楷體" w:hint="eastAsia"/>
          <w:color w:val="FF0000"/>
          <w:sz w:val="28"/>
          <w:szCs w:val="28"/>
          <w:u w:val="single"/>
        </w:rPr>
        <w:t xml:space="preserve"> </w:t>
      </w:r>
      <w:r w:rsidRPr="0063658E">
        <w:rPr>
          <w:rFonts w:ascii="標楷體" w:eastAsia="標楷體" w:hAnsi="標楷體" w:hint="eastAsia"/>
          <w:color w:val="FF0000"/>
          <w:sz w:val="28"/>
          <w:szCs w:val="28"/>
          <w:u w:val="single"/>
        </w:rPr>
        <w:t xml:space="preserve"> 佰</w:t>
      </w:r>
      <w:r w:rsidR="0063658E" w:rsidRPr="0063658E">
        <w:rPr>
          <w:rFonts w:ascii="標楷體" w:eastAsia="標楷體" w:hAnsi="標楷體" w:hint="eastAsia"/>
          <w:color w:val="FF0000"/>
          <w:sz w:val="28"/>
          <w:szCs w:val="28"/>
          <w:u w:val="single"/>
        </w:rPr>
        <w:t xml:space="preserve"> </w:t>
      </w:r>
      <w:r w:rsidR="00A23D0B">
        <w:rPr>
          <w:rFonts w:ascii="標楷體" w:eastAsia="標楷體" w:hAnsi="標楷體" w:hint="eastAsia"/>
          <w:color w:val="FF0000"/>
          <w:sz w:val="28"/>
          <w:szCs w:val="28"/>
          <w:u w:val="single"/>
        </w:rPr>
        <w:t xml:space="preserve"> </w:t>
      </w:r>
      <w:r w:rsidRPr="0063658E">
        <w:rPr>
          <w:rFonts w:ascii="標楷體" w:eastAsia="標楷體" w:hAnsi="標楷體" w:hint="eastAsia"/>
          <w:color w:val="FF0000"/>
          <w:sz w:val="28"/>
          <w:szCs w:val="28"/>
          <w:u w:val="single"/>
        </w:rPr>
        <w:t xml:space="preserve"> 拾 </w:t>
      </w:r>
      <w:r w:rsidR="00A23D0B">
        <w:rPr>
          <w:rFonts w:ascii="標楷體" w:eastAsia="標楷體" w:hAnsi="標楷體" w:hint="eastAsia"/>
          <w:color w:val="FF0000"/>
          <w:sz w:val="28"/>
          <w:szCs w:val="28"/>
          <w:u w:val="single"/>
        </w:rPr>
        <w:t xml:space="preserve">  </w:t>
      </w:r>
      <w:r w:rsidRPr="0063658E">
        <w:rPr>
          <w:rFonts w:ascii="標楷體" w:eastAsia="標楷體" w:hAnsi="標楷體" w:hint="eastAsia"/>
          <w:color w:val="FF0000"/>
          <w:sz w:val="28"/>
          <w:szCs w:val="28"/>
          <w:u w:val="single"/>
        </w:rPr>
        <w:t xml:space="preserve">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w:t>
      </w:r>
      <w:r w:rsidR="000575D1">
        <w:rPr>
          <w:rFonts w:ascii="標楷體" w:eastAsia="標楷體" w:hint="eastAsia"/>
          <w:sz w:val="28"/>
          <w:szCs w:val="28"/>
        </w:rPr>
        <w:t>科技大學</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4E003F" w:rsidP="00BD500F">
      <w:pPr>
        <w:pStyle w:val="ae"/>
        <w:spacing w:line="0" w:lineRule="atLeast"/>
        <w:rPr>
          <w:rFonts w:ascii="標楷體" w:eastAsia="標楷體"/>
          <w:sz w:val="28"/>
          <w:szCs w:val="28"/>
        </w:rPr>
      </w:pPr>
      <w:r>
        <w:rPr>
          <w:rFonts w:ascii="標楷體" w:eastAsia="標楷體" w:hAnsi="標楷體"/>
          <w:noProof/>
          <w:color w:val="FF0000"/>
          <w:szCs w:val="24"/>
        </w:rPr>
        <w:drawing>
          <wp:anchor distT="0" distB="0" distL="114300" distR="114300" simplePos="0" relativeHeight="251713536" behindDoc="1" locked="0" layoutInCell="1" allowOverlap="1" wp14:anchorId="6158B040" wp14:editId="226E6A0C">
            <wp:simplePos x="0" y="0"/>
            <wp:positionH relativeFrom="column">
              <wp:posOffset>4415790</wp:posOffset>
            </wp:positionH>
            <wp:positionV relativeFrom="paragraph">
              <wp:posOffset>217170</wp:posOffset>
            </wp:positionV>
            <wp:extent cx="2049780" cy="2049780"/>
            <wp:effectExtent l="0" t="0" r="7620" b="762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905B21" w:rsidRDefault="00905B21" w:rsidP="004E003F">
      <w:pPr>
        <w:pStyle w:val="ae"/>
        <w:spacing w:line="0" w:lineRule="atLeast"/>
        <w:ind w:firstLineChars="850" w:firstLine="2380"/>
        <w:rPr>
          <w:rFonts w:ascii="標楷體" w:eastAsia="標楷體"/>
          <w:sz w:val="28"/>
          <w:szCs w:val="28"/>
        </w:rPr>
      </w:pPr>
      <w:r>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Default="00922054"/>
    <w:p w:rsidR="00507165" w:rsidRDefault="00507165"/>
    <w:p w:rsidR="00507165" w:rsidRDefault="00507165"/>
    <w:p w:rsidR="00507165" w:rsidRDefault="00507165"/>
    <w:p w:rsidR="00507165" w:rsidRDefault="00507165"/>
    <w:p w:rsidR="00507165" w:rsidRDefault="00507165">
      <w:r>
        <w:rPr>
          <w:noProof/>
        </w:rPr>
        <mc:AlternateContent>
          <mc:Choice Requires="wps">
            <w:drawing>
              <wp:anchor distT="0" distB="0" distL="114300" distR="114300" simplePos="0" relativeHeight="251672576" behindDoc="0" locked="0" layoutInCell="1" allowOverlap="1" wp14:anchorId="022B7EA7" wp14:editId="59A66C83">
                <wp:simplePos x="0" y="0"/>
                <wp:positionH relativeFrom="column">
                  <wp:posOffset>4138161</wp:posOffset>
                </wp:positionH>
                <wp:positionV relativeFrom="paragraph">
                  <wp:posOffset>138197</wp:posOffset>
                </wp:positionV>
                <wp:extent cx="1828800" cy="5715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12700">
                          <a:solidFill>
                            <a:srgbClr val="000000"/>
                          </a:solidFill>
                          <a:miter lim="800000"/>
                          <a:headEnd/>
                          <a:tailEnd/>
                        </a:ln>
                      </wps:spPr>
                      <wps:txbx>
                        <w:txbxContent>
                          <w:p w:rsidR="00C54579" w:rsidRPr="00D31160" w:rsidRDefault="00C54579"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9" type="#_x0000_t202" style="position:absolute;margin-left:325.85pt;margin-top:10.9pt;width:2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" strokeweight="1pt">
                <v:textbox>
                  <w:txbxContent>
                    <w:p w:rsidR="00C54579" w:rsidRPr="00D31160" w:rsidRDefault="00C54579"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v:textbox>
              </v:shape>
            </w:pict>
          </mc:Fallback>
        </mc:AlternateContent>
      </w:r>
    </w:p>
    <w:p w:rsidR="00507165" w:rsidRDefault="00507165"/>
    <w:p w:rsidR="00507165" w:rsidRDefault="00507165"/>
    <w:p w:rsidR="00507165" w:rsidRDefault="00507165"/>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案號及契約號：</w:t>
      </w:r>
      <w:r w:rsidR="0063658E" w:rsidRPr="0063658E">
        <w:rPr>
          <w:rFonts w:eastAsia="標楷體"/>
          <w:color w:val="FF0000"/>
          <w:sz w:val="26"/>
          <w:szCs w:val="26"/>
        </w:rPr>
        <w:t>120180910049</w:t>
      </w:r>
    </w:p>
    <w:p w:rsidR="00507165" w:rsidRPr="0078301F" w:rsidRDefault="00507165" w:rsidP="00507165">
      <w:pPr>
        <w:spacing w:line="720" w:lineRule="exact"/>
        <w:ind w:left="1960" w:hangingChars="700" w:hanging="1960"/>
        <w:rPr>
          <w:rFonts w:ascii="標楷體" w:eastAsia="標楷體" w:hAnsi="標楷體"/>
          <w:sz w:val="28"/>
          <w:szCs w:val="28"/>
        </w:rPr>
      </w:pPr>
      <w:r w:rsidRPr="00D31160">
        <w:rPr>
          <w:rFonts w:ascii="標楷體" w:eastAsia="標楷體" w:hAnsi="標楷體" w:hint="eastAsia"/>
          <w:sz w:val="28"/>
          <w:szCs w:val="28"/>
        </w:rPr>
        <w:t>招標</w:t>
      </w:r>
      <w:proofErr w:type="gramStart"/>
      <w:r w:rsidRPr="00D31160">
        <w:rPr>
          <w:rFonts w:ascii="標楷體" w:eastAsia="標楷體" w:hAnsi="標楷體" w:hint="eastAsia"/>
          <w:sz w:val="28"/>
          <w:szCs w:val="28"/>
        </w:rPr>
        <w:t>標</w:t>
      </w:r>
      <w:proofErr w:type="gramEnd"/>
      <w:r w:rsidRPr="00D31160">
        <w:rPr>
          <w:rFonts w:ascii="標楷體" w:eastAsia="標楷體" w:hAnsi="標楷體" w:hint="eastAsia"/>
          <w:sz w:val="28"/>
          <w:szCs w:val="28"/>
        </w:rPr>
        <w:t>的名稱：</w:t>
      </w:r>
      <w:r w:rsidR="00E031F6" w:rsidRPr="00E031F6">
        <w:rPr>
          <w:rFonts w:ascii="標楷體" w:eastAsia="標楷體"/>
          <w:sz w:val="28"/>
          <w:szCs w:val="28"/>
        </w:rPr>
        <w:t>中秋</w:t>
      </w:r>
      <w:r w:rsidR="00E031F6" w:rsidRPr="00E031F6">
        <w:rPr>
          <w:rFonts w:ascii="標楷體" w:eastAsia="標楷體" w:hint="eastAsia"/>
          <w:sz w:val="28"/>
          <w:szCs w:val="28"/>
        </w:rPr>
        <w:t>節月餅</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507165" w:rsidRDefault="00507165" w:rsidP="00507165">
      <w:pPr>
        <w:tabs>
          <w:tab w:val="right" w:pos="0"/>
          <w:tab w:val="right" w:pos="9720"/>
        </w:tabs>
        <w:ind w:right="-82"/>
        <w:jc w:val="both"/>
      </w:pPr>
    </w:p>
    <w:p w:rsidR="00507165" w:rsidRPr="00507165" w:rsidRDefault="00507165">
      <w:pPr>
        <w:rPr>
          <w:b/>
        </w:rPr>
      </w:pPr>
    </w:p>
    <w:p w:rsidR="00CD4CB2" w:rsidRPr="002B246A" w:rsidRDefault="004E003F" w:rsidP="002B246A">
      <w:pPr>
        <w:pStyle w:val="ae"/>
        <w:spacing w:line="0" w:lineRule="atLeast"/>
        <w:jc w:val="right"/>
      </w:pPr>
      <w:r>
        <w:rPr>
          <w:rFonts w:ascii="標楷體" w:eastAsia="標楷體" w:hAnsi="標楷體"/>
          <w:noProof/>
          <w:color w:val="FF0000"/>
          <w:szCs w:val="24"/>
        </w:rPr>
        <w:drawing>
          <wp:anchor distT="0" distB="0" distL="114300" distR="114300" simplePos="0" relativeHeight="251715584" behindDoc="1" locked="0" layoutInCell="1" allowOverlap="1" wp14:anchorId="2C74590D" wp14:editId="06890518">
            <wp:simplePos x="0" y="0"/>
            <wp:positionH relativeFrom="column">
              <wp:posOffset>4072890</wp:posOffset>
            </wp:positionH>
            <wp:positionV relativeFrom="paragraph">
              <wp:posOffset>2519680</wp:posOffset>
            </wp:positionV>
            <wp:extent cx="2049780" cy="2049780"/>
            <wp:effectExtent l="0" t="0" r="7620" b="762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95BC74A" wp14:editId="30F93A73">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C54579" w:rsidRPr="00D31160" w:rsidRDefault="00C54579"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MII234qAgAAWAQAAA4AAAAAAAAAAAAAAAAALgIAAGRy&#10;cy9lMm9Eb2MueG1sUEsBAi0AFAAGAAgAAAAhAEtDVpThAAAADAEAAA8AAAAAAAAAAAAAAAAAhAQA&#10;AGRycy9kb3ducmV2LnhtbFBLBQYAAAAABAAEAPMAAACSBQAAAAA=&#10;">
                <v:textbox>
                  <w:txbxContent>
                    <w:p w:rsidR="00C54579" w:rsidRPr="00D31160" w:rsidRDefault="00C54579"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D4CB2" w:rsidP="00BC1684">
      <w:pPr>
        <w:rPr>
          <w:rFonts w:ascii="標楷體" w:eastAsia="標楷體" w:hAnsi="標楷體"/>
          <w:sz w:val="28"/>
          <w:szCs w:val="28"/>
        </w:rPr>
      </w:pPr>
    </w:p>
    <w:p w:rsidR="00CD4CB2" w:rsidRDefault="00CD4CB2" w:rsidP="00BC1684">
      <w:pPr>
        <w:rPr>
          <w:rFonts w:ascii="標楷體" w:eastAsia="標楷體" w:hAnsi="標楷體"/>
          <w:sz w:val="28"/>
          <w:szCs w:val="28"/>
        </w:rPr>
      </w:pPr>
    </w:p>
    <w:p w:rsidR="001C4669" w:rsidRPr="005A0178" w:rsidRDefault="00CA6E65" w:rsidP="001C4669">
      <w:pPr>
        <w:spacing w:line="240" w:lineRule="atLeast"/>
        <w:jc w:val="both"/>
        <w:textDirection w:val="lrTbV"/>
        <w:rPr>
          <w:rFonts w:ascii="標楷體" w:eastAsia="標楷體"/>
          <w:sz w:val="32"/>
          <w:szCs w:val="32"/>
        </w:rPr>
      </w:pPr>
      <w:r>
        <w:rPr>
          <w:rFonts w:ascii="標楷體" w:eastAsia="標楷體" w:hAnsi="標楷體"/>
          <w:noProof/>
          <w:sz w:val="28"/>
          <w:szCs w:val="28"/>
        </w:rPr>
        <mc:AlternateContent>
          <mc:Choice Requires="wps">
            <w:drawing>
              <wp:anchor distT="0" distB="0" distL="114300" distR="114300" simplePos="0" relativeHeight="251652096" behindDoc="0" locked="0" layoutInCell="1" allowOverlap="1" wp14:anchorId="073AA941" wp14:editId="707BD93C">
                <wp:simplePos x="0" y="0"/>
                <wp:positionH relativeFrom="column">
                  <wp:posOffset>4135755</wp:posOffset>
                </wp:positionH>
                <wp:positionV relativeFrom="paragraph">
                  <wp:posOffset>65405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C54579" w:rsidRDefault="00C54579" w:rsidP="00BC1684">
                            <w:pPr>
                              <w:jc w:val="center"/>
                              <w:rPr>
                                <w:rFonts w:ascii="標楷體" w:eastAsia="標楷體" w:hAnsi="標楷體"/>
                                <w:sz w:val="48"/>
                                <w:szCs w:val="48"/>
                              </w:rPr>
                            </w:pPr>
                            <w:bookmarkStart w:id="9"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9"/>
                          <w:p w:rsidR="00C54579" w:rsidRPr="00DA78D3" w:rsidRDefault="00C54579"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325.65pt;margin-top:5.1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" strokeweight="1pt">
                <v:textbox>
                  <w:txbxContent>
                    <w:p w:rsidR="00C54579" w:rsidRDefault="00C54579" w:rsidP="00BC1684">
                      <w:pPr>
                        <w:jc w:val="center"/>
                        <w:rPr>
                          <w:rFonts w:ascii="標楷體" w:eastAsia="標楷體" w:hAnsi="標楷體"/>
                          <w:sz w:val="48"/>
                          <w:szCs w:val="48"/>
                        </w:rPr>
                      </w:pPr>
                      <w:bookmarkStart w:id="10"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0"/>
                    <w:p w:rsidR="00C54579" w:rsidRPr="00DA78D3" w:rsidRDefault="00C54579"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r w:rsidR="001C4669" w:rsidRPr="005A0178">
        <w:rPr>
          <w:rFonts w:ascii="標楷體" w:eastAsia="標楷體" w:hint="eastAsia"/>
          <w:sz w:val="32"/>
          <w:szCs w:val="32"/>
        </w:rPr>
        <w:t>招標採購案號：</w:t>
      </w:r>
      <w:r w:rsidR="0063658E" w:rsidRPr="0063658E">
        <w:rPr>
          <w:rFonts w:eastAsia="標楷體"/>
          <w:color w:val="FF0000"/>
          <w:sz w:val="26"/>
          <w:szCs w:val="26"/>
        </w:rPr>
        <w:t>120180910049</w:t>
      </w:r>
    </w:p>
    <w:p w:rsidR="0022346D" w:rsidRPr="00214642" w:rsidRDefault="001C4669" w:rsidP="0022346D">
      <w:pPr>
        <w:spacing w:line="240" w:lineRule="atLeast"/>
        <w:jc w:val="both"/>
        <w:textDirection w:val="lrTbV"/>
        <w:rPr>
          <w:rFonts w:ascii="標楷體" w:eastAsia="標楷體"/>
          <w:color w:val="FF0000"/>
          <w:sz w:val="28"/>
          <w:szCs w:val="28"/>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r w:rsidR="00E031F6" w:rsidRPr="00214642">
        <w:rPr>
          <w:rFonts w:ascii="標楷體" w:eastAsia="標楷體"/>
          <w:color w:val="FF0000"/>
          <w:sz w:val="28"/>
          <w:szCs w:val="28"/>
        </w:rPr>
        <w:t>中秋</w:t>
      </w:r>
      <w:r w:rsidR="00E031F6" w:rsidRPr="00214642">
        <w:rPr>
          <w:rFonts w:ascii="標楷體" w:eastAsia="標楷體" w:hint="eastAsia"/>
          <w:color w:val="FF0000"/>
          <w:sz w:val="28"/>
          <w:szCs w:val="28"/>
        </w:rPr>
        <w:t>節月餅</w:t>
      </w:r>
    </w:p>
    <w:p w:rsidR="001C4669" w:rsidRDefault="001C4669" w:rsidP="0022346D">
      <w:pPr>
        <w:spacing w:line="240" w:lineRule="atLeast"/>
        <w:jc w:val="both"/>
        <w:textDirection w:val="lrTbV"/>
        <w:rPr>
          <w:rFonts w:ascii="標楷體" w:eastAsia="標楷體" w:hAnsi="標楷體"/>
          <w:sz w:val="28"/>
          <w:szCs w:val="28"/>
        </w:rPr>
      </w:pPr>
      <w:r>
        <w:rPr>
          <w:rFonts w:ascii="標楷體" w:eastAsia="標楷體" w:hint="eastAsia"/>
          <w:sz w:val="32"/>
          <w:szCs w:val="32"/>
        </w:rPr>
        <w:t>數量:</w:t>
      </w:r>
      <w:r w:rsidR="0063658E" w:rsidRPr="00214642">
        <w:rPr>
          <w:rFonts w:ascii="標楷體" w:eastAsia="標楷體" w:hint="eastAsia"/>
          <w:color w:val="FF0000"/>
          <w:sz w:val="32"/>
          <w:szCs w:val="32"/>
        </w:rPr>
        <w:t xml:space="preserve"> 275</w:t>
      </w:r>
      <w:r w:rsidR="0022346D" w:rsidRPr="00214642">
        <w:rPr>
          <w:rFonts w:ascii="標楷體" w:eastAsia="標楷體" w:hint="eastAsia"/>
          <w:color w:val="FF0000"/>
          <w:sz w:val="32"/>
          <w:szCs w:val="32"/>
        </w:rPr>
        <w:t>份</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4E003F" w:rsidP="00507165">
      <w:pPr>
        <w:rPr>
          <w:w w:val="90"/>
        </w:rPr>
      </w:pPr>
      <w:r>
        <w:rPr>
          <w:rFonts w:ascii="標楷體" w:eastAsia="標楷體" w:hAnsi="標楷體"/>
          <w:noProof/>
          <w:color w:val="FF0000"/>
          <w:szCs w:val="24"/>
        </w:rPr>
        <w:drawing>
          <wp:anchor distT="0" distB="0" distL="114300" distR="114300" simplePos="0" relativeHeight="251717632" behindDoc="1" locked="0" layoutInCell="1" allowOverlap="1" wp14:anchorId="2C74590D" wp14:editId="06890518">
            <wp:simplePos x="0" y="0"/>
            <wp:positionH relativeFrom="column">
              <wp:posOffset>3973830</wp:posOffset>
            </wp:positionH>
            <wp:positionV relativeFrom="paragraph">
              <wp:posOffset>157480</wp:posOffset>
            </wp:positionV>
            <wp:extent cx="2049780" cy="2049780"/>
            <wp:effectExtent l="0" t="0" r="7620" b="7620"/>
            <wp:wrapNone/>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Pr="00507165" w:rsidRDefault="00443C70" w:rsidP="00507165">
      <w:pPr>
        <w:rPr>
          <w:w w:val="90"/>
        </w:rPr>
      </w:pP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14:anchorId="00AF45EE" wp14:editId="5F1A76F4">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C54579" w:rsidRPr="00D31160" w:rsidRDefault="00C54579"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3G+POKwIAAFgEAAAOAAAAAAAAAAAAAAAAAC4CAABk&#10;cnMvZTJvRG9jLnhtbFBLAQItABQABgAIAAAAIQBLQ1aU4QAAAAwBAAAPAAAAAAAAAAAAAAAAAIUE&#10;AABkcnMvZG93bnJldi54bWxQSwUGAAAAAAQABADzAAAAkwUAAAAA&#10;">
                <v:textbox>
                  <w:txbxContent>
                    <w:p w:rsidR="00C54579" w:rsidRPr="00D31160" w:rsidRDefault="00C54579"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1792" behindDoc="0" locked="0" layoutInCell="1" allowOverlap="1" wp14:anchorId="15525107" wp14:editId="11FB2514">
                <wp:simplePos x="0" y="0"/>
                <wp:positionH relativeFrom="column">
                  <wp:posOffset>5329555</wp:posOffset>
                </wp:positionH>
                <wp:positionV relativeFrom="paragraph">
                  <wp:posOffset>1790700</wp:posOffset>
                </wp:positionV>
                <wp:extent cx="685800" cy="76581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4579" w:rsidRPr="0078301F" w:rsidRDefault="00C54579"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8" o:spid="_x0000_s1033" type="#_x0000_t202" style="position:absolute;margin-left:419.65pt;margin-top:141pt;width:54pt;height:60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" filled="f" stroked="f">
                <v:textbox>
                  <w:txbxContent>
                    <w:p w:rsidR="00C54579" w:rsidRPr="0078301F" w:rsidRDefault="00C54579"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0768" behindDoc="0" locked="0" layoutInCell="1" allowOverlap="1" wp14:anchorId="6A228235" wp14:editId="48EA2144">
                <wp:simplePos x="0" y="0"/>
                <wp:positionH relativeFrom="column">
                  <wp:posOffset>4186555</wp:posOffset>
                </wp:positionH>
                <wp:positionV relativeFrom="paragraph">
                  <wp:posOffset>1844040</wp:posOffset>
                </wp:positionV>
                <wp:extent cx="914400" cy="7658100"/>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4579" w:rsidRPr="00214642" w:rsidRDefault="00C54579" w:rsidP="00507165">
                            <w:pPr>
                              <w:snapToGrid w:val="0"/>
                              <w:spacing w:line="520" w:lineRule="exact"/>
                              <w:jc w:val="both"/>
                              <w:rPr>
                                <w:rFonts w:eastAsia="標楷體"/>
                                <w:color w:val="FF0000"/>
                                <w:sz w:val="32"/>
                              </w:rPr>
                            </w:pPr>
                            <w:r w:rsidRPr="00FF1049">
                              <w:rPr>
                                <w:rFonts w:eastAsia="標楷體" w:hint="eastAsia"/>
                                <w:sz w:val="32"/>
                              </w:rPr>
                              <w:t>採購名稱：</w:t>
                            </w:r>
                            <w:r w:rsidRPr="00214642">
                              <w:rPr>
                                <w:rFonts w:ascii="標楷體" w:eastAsia="標楷體"/>
                                <w:color w:val="FF0000"/>
                                <w:sz w:val="28"/>
                                <w:szCs w:val="28"/>
                              </w:rPr>
                              <w:t>中秋</w:t>
                            </w:r>
                            <w:r w:rsidRPr="00214642">
                              <w:rPr>
                                <w:rFonts w:ascii="標楷體" w:eastAsia="標楷體" w:hint="eastAsia"/>
                                <w:color w:val="FF0000"/>
                                <w:sz w:val="28"/>
                                <w:szCs w:val="28"/>
                              </w:rPr>
                              <w:t>節月餅</w:t>
                            </w:r>
                          </w:p>
                          <w:p w:rsidR="00C54579" w:rsidRPr="00FF1049" w:rsidRDefault="00C54579" w:rsidP="00507165">
                            <w:pPr>
                              <w:spacing w:line="520" w:lineRule="exact"/>
                            </w:pPr>
                            <w:r w:rsidRPr="00FF1049">
                              <w:rPr>
                                <w:rFonts w:eastAsia="標楷體" w:hint="eastAsia"/>
                                <w:sz w:val="32"/>
                              </w:rPr>
                              <w:t>截止收件日期：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7" o:spid="_x0000_s1034" type="#_x0000_t202" style="position:absolute;margin-left:329.65pt;margin-top:145.2pt;width:1in;height:6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" filled="f" stroked="f">
                <v:textbox style="layout-flow:vertical-ideographic">
                  <w:txbxContent>
                    <w:p w:rsidR="00C54579" w:rsidRPr="00214642" w:rsidRDefault="00C54579" w:rsidP="00507165">
                      <w:pPr>
                        <w:snapToGrid w:val="0"/>
                        <w:spacing w:line="520" w:lineRule="exact"/>
                        <w:jc w:val="both"/>
                        <w:rPr>
                          <w:rFonts w:eastAsia="標楷體"/>
                          <w:color w:val="FF0000"/>
                          <w:sz w:val="32"/>
                        </w:rPr>
                      </w:pPr>
                      <w:r w:rsidRPr="00FF1049">
                        <w:rPr>
                          <w:rFonts w:eastAsia="標楷體" w:hint="eastAsia"/>
                          <w:sz w:val="32"/>
                        </w:rPr>
                        <w:t>採購名稱：</w:t>
                      </w:r>
                      <w:r w:rsidRPr="00214642">
                        <w:rPr>
                          <w:rFonts w:ascii="標楷體" w:eastAsia="標楷體"/>
                          <w:color w:val="FF0000"/>
                          <w:sz w:val="28"/>
                          <w:szCs w:val="28"/>
                        </w:rPr>
                        <w:t>中秋</w:t>
                      </w:r>
                      <w:r w:rsidRPr="00214642">
                        <w:rPr>
                          <w:rFonts w:ascii="標楷體" w:eastAsia="標楷體" w:hint="eastAsia"/>
                          <w:color w:val="FF0000"/>
                          <w:sz w:val="28"/>
                          <w:szCs w:val="28"/>
                        </w:rPr>
                        <w:t>節月餅</w:t>
                      </w:r>
                    </w:p>
                    <w:p w:rsidR="00C54579" w:rsidRPr="00FF1049" w:rsidRDefault="00C54579" w:rsidP="00507165">
                      <w:pPr>
                        <w:spacing w:line="520" w:lineRule="exact"/>
                      </w:pPr>
                      <w:r w:rsidRPr="00FF1049">
                        <w:rPr>
                          <w:rFonts w:eastAsia="標楷體" w:hint="eastAsia"/>
                          <w:sz w:val="32"/>
                        </w:rPr>
                        <w:t>截止收件日期：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9744" behindDoc="0" locked="0" layoutInCell="1" allowOverlap="1" wp14:anchorId="590B0AC3" wp14:editId="17A8CB9C">
                <wp:simplePos x="0" y="0"/>
                <wp:positionH relativeFrom="column">
                  <wp:posOffset>5710555</wp:posOffset>
                </wp:positionH>
                <wp:positionV relativeFrom="paragraph">
                  <wp:posOffset>6327140</wp:posOffset>
                </wp:positionV>
                <wp:extent cx="457200" cy="3314700"/>
                <wp:effectExtent l="0" t="0" r="0" b="0"/>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4579" w:rsidRDefault="00C54579" w:rsidP="00507165">
                            <w:pPr>
                              <w:jc w:val="right"/>
                              <w:rPr>
                                <w:rFonts w:eastAsia="標楷體"/>
                              </w:rPr>
                            </w:pPr>
                            <w:r>
                              <w:rPr>
                                <w:rFonts w:eastAsia="標楷體" w:hint="eastAsia"/>
                              </w:rPr>
                              <w:t>（請投標廠商自行列印後，黏貼於大型信封上）</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35" style="position:absolute;margin-left:449.65pt;margin-top:498.2pt;width:36pt;height:2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" filled="f" stroked="f">
                <v:textbox style="layout-flow:vertical-ideographic" inset=".5mm,,.5mm">
                  <w:txbxContent>
                    <w:p w:rsidR="00C54579" w:rsidRDefault="00C54579" w:rsidP="00507165">
                      <w:pPr>
                        <w:jc w:val="right"/>
                        <w:rPr>
                          <w:rFonts w:eastAsia="標楷體"/>
                        </w:rPr>
                      </w:pPr>
                      <w:r>
                        <w:rPr>
                          <w:rFonts w:eastAsia="標楷體" w:hint="eastAsia"/>
                        </w:rPr>
                        <w:t>（請投標廠商自行列印後，黏貼於大型信封上）</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8720" behindDoc="0" locked="0" layoutInCell="1" allowOverlap="1" wp14:anchorId="4197E14F" wp14:editId="7AAB7208">
                <wp:simplePos x="0" y="0"/>
                <wp:positionH relativeFrom="column">
                  <wp:posOffset>-4445</wp:posOffset>
                </wp:positionH>
                <wp:positionV relativeFrom="paragraph">
                  <wp:posOffset>5412740</wp:posOffset>
                </wp:positionV>
                <wp:extent cx="1295400" cy="4229100"/>
                <wp:effectExtent l="0" t="0" r="0" b="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22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4579" w:rsidRDefault="00C54579" w:rsidP="00507165">
                            <w:pPr>
                              <w:spacing w:line="400" w:lineRule="exact"/>
                              <w:rPr>
                                <w:rFonts w:eastAsia="標楷體"/>
                                <w:sz w:val="28"/>
                              </w:rPr>
                            </w:pPr>
                            <w:r>
                              <w:rPr>
                                <w:rFonts w:eastAsia="標楷體" w:hint="eastAsia"/>
                                <w:sz w:val="28"/>
                              </w:rPr>
                              <w:t>投標廠商：</w:t>
                            </w:r>
                          </w:p>
                          <w:p w:rsidR="00C54579" w:rsidRDefault="00C54579" w:rsidP="00507165">
                            <w:pPr>
                              <w:spacing w:line="400" w:lineRule="exact"/>
                              <w:rPr>
                                <w:rFonts w:eastAsia="標楷體"/>
                                <w:sz w:val="28"/>
                              </w:rPr>
                            </w:pPr>
                            <w:r>
                              <w:rPr>
                                <w:rFonts w:eastAsia="標楷體" w:hint="eastAsia"/>
                                <w:sz w:val="28"/>
                              </w:rPr>
                              <w:t>地址：</w:t>
                            </w:r>
                          </w:p>
                          <w:p w:rsidR="00C54579" w:rsidRDefault="00C54579" w:rsidP="00507165">
                            <w:pPr>
                              <w:spacing w:line="400" w:lineRule="exact"/>
                              <w:rPr>
                                <w:rFonts w:eastAsia="標楷體"/>
                                <w:sz w:val="28"/>
                              </w:rPr>
                            </w:pPr>
                            <w:r>
                              <w:rPr>
                                <w:rFonts w:eastAsia="標楷體" w:hint="eastAsia"/>
                                <w:sz w:val="28"/>
                              </w:rPr>
                              <w:t>負責人姓名：</w:t>
                            </w:r>
                          </w:p>
                          <w:p w:rsidR="00C54579" w:rsidRDefault="00C54579" w:rsidP="00507165">
                            <w:pPr>
                              <w:spacing w:line="400" w:lineRule="exact"/>
                              <w:rPr>
                                <w:rFonts w:eastAsia="標楷體"/>
                                <w:sz w:val="28"/>
                              </w:rPr>
                            </w:pPr>
                            <w:r>
                              <w:rPr>
                                <w:rFonts w:eastAsia="標楷體" w:hint="eastAsia"/>
                                <w:sz w:val="28"/>
                              </w:rPr>
                              <w:t>聯絡電話：</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6" style="position:absolute;margin-left:-.35pt;margin-top:426.2pt;width:102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" filled="f" stroked="f">
                <v:textbox style="layout-flow:vertical-ideographic" inset=".5mm,,.5mm">
                  <w:txbxContent>
                    <w:p w:rsidR="00C54579" w:rsidRDefault="00C54579" w:rsidP="00507165">
                      <w:pPr>
                        <w:spacing w:line="400" w:lineRule="exact"/>
                        <w:rPr>
                          <w:rFonts w:eastAsia="標楷體"/>
                          <w:sz w:val="28"/>
                        </w:rPr>
                      </w:pPr>
                      <w:r>
                        <w:rPr>
                          <w:rFonts w:eastAsia="標楷體" w:hint="eastAsia"/>
                          <w:sz w:val="28"/>
                        </w:rPr>
                        <w:t>投標廠商：</w:t>
                      </w:r>
                    </w:p>
                    <w:p w:rsidR="00C54579" w:rsidRDefault="00C54579" w:rsidP="00507165">
                      <w:pPr>
                        <w:spacing w:line="400" w:lineRule="exact"/>
                        <w:rPr>
                          <w:rFonts w:eastAsia="標楷體"/>
                          <w:sz w:val="28"/>
                        </w:rPr>
                      </w:pPr>
                      <w:r>
                        <w:rPr>
                          <w:rFonts w:eastAsia="標楷體" w:hint="eastAsia"/>
                          <w:sz w:val="28"/>
                        </w:rPr>
                        <w:t>地址：</w:t>
                      </w:r>
                    </w:p>
                    <w:p w:rsidR="00C54579" w:rsidRDefault="00C54579" w:rsidP="00507165">
                      <w:pPr>
                        <w:spacing w:line="400" w:lineRule="exact"/>
                        <w:rPr>
                          <w:rFonts w:eastAsia="標楷體"/>
                          <w:sz w:val="28"/>
                        </w:rPr>
                      </w:pPr>
                      <w:r>
                        <w:rPr>
                          <w:rFonts w:eastAsia="標楷體" w:hint="eastAsia"/>
                          <w:sz w:val="28"/>
                        </w:rPr>
                        <w:t>負責人姓名：</w:t>
                      </w:r>
                    </w:p>
                    <w:p w:rsidR="00C54579" w:rsidRDefault="00C54579" w:rsidP="00507165">
                      <w:pPr>
                        <w:spacing w:line="400" w:lineRule="exact"/>
                        <w:rPr>
                          <w:rFonts w:eastAsia="標楷體"/>
                          <w:sz w:val="28"/>
                        </w:rPr>
                      </w:pPr>
                      <w:r>
                        <w:rPr>
                          <w:rFonts w:eastAsia="標楷體" w:hint="eastAsia"/>
                          <w:sz w:val="28"/>
                        </w:rPr>
                        <w:t>聯絡電話：</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7696" behindDoc="0" locked="0" layoutInCell="1" allowOverlap="1" wp14:anchorId="1E42910C" wp14:editId="7AC341A9">
                <wp:simplePos x="0" y="0"/>
                <wp:positionH relativeFrom="column">
                  <wp:posOffset>4224655</wp:posOffset>
                </wp:positionH>
                <wp:positionV relativeFrom="paragraph">
                  <wp:posOffset>1755140</wp:posOffset>
                </wp:positionV>
                <wp:extent cx="800100" cy="49149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4579" w:rsidRDefault="00C54579" w:rsidP="00507165">
                            <w:pPr>
                              <w:rPr>
                                <w:sz w:val="32"/>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7" style="position:absolute;margin-left:332.65pt;margin-top:138.2pt;width:63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" filled="f" stroked="f">
                <v:textbox style="layout-flow:vertical-ideographic" inset=".5mm,,.5mm">
                  <w:txbxContent>
                    <w:p w:rsidR="00C54579" w:rsidRDefault="00C54579" w:rsidP="00507165">
                      <w:pPr>
                        <w:rPr>
                          <w:sz w:val="32"/>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14:anchorId="2FBAFB76" wp14:editId="334DBC81">
                <wp:simplePos x="0" y="0"/>
                <wp:positionH relativeFrom="column">
                  <wp:posOffset>5367655</wp:posOffset>
                </wp:positionH>
                <wp:positionV relativeFrom="paragraph">
                  <wp:posOffset>612140</wp:posOffset>
                </wp:positionV>
                <wp:extent cx="571500" cy="1028700"/>
                <wp:effectExtent l="0" t="0" r="0" b="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C54579" w:rsidRDefault="00C54579"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38" style="position:absolute;margin-left:422.65pt;margin-top:48.2pt;width:4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" strokeweight="2.25pt">
                <v:textbox style="layout-flow:vertical-ideographic" inset=".5mm,,.5mm">
                  <w:txbxContent>
                    <w:p w:rsidR="00C54579" w:rsidRDefault="00C54579"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4624" behindDoc="0" locked="0" layoutInCell="1" allowOverlap="1" wp14:anchorId="48456426" wp14:editId="291FE3FE">
                <wp:simplePos x="0" y="0"/>
                <wp:positionH relativeFrom="column">
                  <wp:posOffset>-4445</wp:posOffset>
                </wp:positionH>
                <wp:positionV relativeFrom="paragraph">
                  <wp:posOffset>612140</wp:posOffset>
                </wp:positionV>
                <wp:extent cx="571500" cy="10287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C54579" w:rsidRDefault="00C54579"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9" style="position:absolute;margin-left:-.35pt;margin-top:48.2pt;width:45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" strokeweight="2.25pt">
                <v:textbox style="layout-flow:vertical-ideographic" inset=".5mm,,.5mm">
                  <w:txbxContent>
                    <w:p w:rsidR="00C54579" w:rsidRDefault="00C54579"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v:textbox>
              </v:rect>
            </w:pict>
          </mc:Fallback>
        </mc:AlternateContent>
      </w:r>
    </w:p>
    <w:p w:rsidR="00507165" w:rsidRPr="000E0647" w:rsidRDefault="00507165" w:rsidP="00507165">
      <w:pPr>
        <w:widowControl/>
        <w:adjustRightInd w:val="0"/>
        <w:snapToGrid w:val="0"/>
        <w:ind w:right="560"/>
        <w:rPr>
          <w:w w:val="90"/>
        </w:rPr>
      </w:pPr>
      <w:r>
        <w:rPr>
          <w:rFonts w:ascii="標楷體" w:eastAsia="標楷體" w:hAnsi="標楷體" w:hint="eastAsia"/>
          <w:noProof/>
          <w:sz w:val="28"/>
          <w:szCs w:val="28"/>
        </w:rPr>
        <mc:AlternateContent>
          <mc:Choice Requires="wps">
            <w:drawing>
              <wp:anchor distT="0" distB="0" distL="114300" distR="114300" simplePos="0" relativeHeight="251676672" behindDoc="0" locked="0" layoutInCell="1" allowOverlap="1" wp14:anchorId="477A471D" wp14:editId="3906F415">
                <wp:simplePos x="0" y="0"/>
                <wp:positionH relativeFrom="column">
                  <wp:posOffset>2438400</wp:posOffset>
                </wp:positionH>
                <wp:positionV relativeFrom="paragraph">
                  <wp:posOffset>1257300</wp:posOffset>
                </wp:positionV>
                <wp:extent cx="1290955" cy="74295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955" cy="7429500"/>
                        </a:xfrm>
                        <a:prstGeom prst="rect">
                          <a:avLst/>
                        </a:prstGeom>
                        <a:solidFill>
                          <a:srgbClr val="FFFFFF"/>
                        </a:solidFill>
                        <a:ln w="63500">
                          <a:solidFill>
                            <a:srgbClr val="000000"/>
                          </a:solidFill>
                          <a:miter lim="800000"/>
                          <a:headEnd/>
                          <a:tailEnd/>
                        </a:ln>
                      </wps:spPr>
                      <wps:txbx>
                        <w:txbxContent>
                          <w:p w:rsidR="00C54579" w:rsidRPr="00FF1049" w:rsidRDefault="00C54579"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w:t>
                            </w:r>
                            <w:bookmarkStart w:id="10" w:name="_GoBack"/>
                            <w:bookmarkEnd w:id="10"/>
                            <w:r>
                              <w:rPr>
                                <w:rFonts w:ascii="標楷體" w:eastAsia="標楷體" w:hAnsi="標楷體" w:hint="eastAsia"/>
                                <w:sz w:val="72"/>
                                <w:szCs w:val="72"/>
                              </w:rPr>
                              <w:t>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40" style="position:absolute;margin-left:192pt;margin-top:99pt;width:101.65pt;height: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" strokeweight="5pt">
                <v:textbox style="layout-flow:vertical-ideographic" inset=".5mm,,.5mm">
                  <w:txbxContent>
                    <w:p w:rsidR="00C54579" w:rsidRPr="00FF1049" w:rsidRDefault="00C54579"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v:textbox>
              </v:rect>
            </w:pict>
          </mc:Fallback>
        </mc:AlternateContent>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4E003F" w:rsidP="00507165">
      <w:pPr>
        <w:spacing w:line="0" w:lineRule="atLeast"/>
        <w:jc w:val="center"/>
        <w:rPr>
          <w:rFonts w:ascii="新細明體" w:hAnsi="新細明體"/>
          <w:b/>
          <w:sz w:val="32"/>
          <w:szCs w:val="32"/>
        </w:rPr>
      </w:pPr>
      <w:r>
        <w:rPr>
          <w:rFonts w:ascii="標楷體" w:eastAsia="標楷體" w:hAnsi="標楷體"/>
          <w:noProof/>
          <w:color w:val="FF0000"/>
          <w:szCs w:val="24"/>
        </w:rPr>
        <w:drawing>
          <wp:anchor distT="0" distB="0" distL="114300" distR="114300" simplePos="0" relativeHeight="251719680" behindDoc="1" locked="0" layoutInCell="1" allowOverlap="1" wp14:anchorId="05953B23" wp14:editId="490A598C">
            <wp:simplePos x="0" y="0"/>
            <wp:positionH relativeFrom="column">
              <wp:posOffset>3920490</wp:posOffset>
            </wp:positionH>
            <wp:positionV relativeFrom="paragraph">
              <wp:posOffset>41910</wp:posOffset>
            </wp:positionV>
            <wp:extent cx="2049780" cy="2049780"/>
            <wp:effectExtent l="0" t="0" r="7620" b="7620"/>
            <wp:wrapNone/>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C42831" w:rsidRPr="004E003F" w:rsidRDefault="004E003F" w:rsidP="004E003F">
      <w:pPr>
        <w:rPr>
          <w:rFonts w:eastAsia="標楷體"/>
          <w:sz w:val="40"/>
          <w:szCs w:val="40"/>
        </w:rPr>
      </w:pPr>
      <w:r>
        <w:rPr>
          <w:rFonts w:eastAsia="標楷體" w:hint="eastAsia"/>
          <w:sz w:val="40"/>
          <w:szCs w:val="40"/>
        </w:rPr>
        <w:lastRenderedPageBreak/>
        <w:t xml:space="preserve">  </w:t>
      </w:r>
      <w:r w:rsidRPr="004E003F">
        <w:rPr>
          <w:rFonts w:eastAsia="標楷體" w:hint="eastAsia"/>
          <w:sz w:val="40"/>
          <w:szCs w:val="40"/>
        </w:rPr>
        <w:t>台北海洋學校財團法人</w:t>
      </w:r>
      <w:r w:rsidR="00C42831" w:rsidRPr="004E003F">
        <w:rPr>
          <w:rFonts w:eastAsia="標楷體" w:hint="eastAsia"/>
          <w:sz w:val="40"/>
          <w:szCs w:val="40"/>
        </w:rPr>
        <w:t>台北海洋</w:t>
      </w:r>
      <w:r w:rsidRPr="004E003F">
        <w:rPr>
          <w:rFonts w:eastAsia="標楷體" w:hint="eastAsia"/>
          <w:sz w:val="40"/>
          <w:szCs w:val="40"/>
        </w:rPr>
        <w:t>科技大學</w:t>
      </w:r>
      <w:r>
        <w:rPr>
          <w:rFonts w:eastAsia="標楷體" w:hint="eastAsia"/>
          <w:sz w:val="40"/>
          <w:szCs w:val="40"/>
        </w:rPr>
        <w:t xml:space="preserve"> </w:t>
      </w:r>
      <w:r w:rsidR="00C42831" w:rsidRPr="004E003F">
        <w:rPr>
          <w:rFonts w:eastAsia="標楷體" w:hint="eastAsia"/>
          <w:sz w:val="40"/>
          <w:szCs w:val="40"/>
        </w:rPr>
        <w:t>合約書</w:t>
      </w:r>
    </w:p>
    <w:p w:rsidR="00C42831" w:rsidRPr="0078049A" w:rsidRDefault="00C42831" w:rsidP="00C42831">
      <w:pPr>
        <w:ind w:firstLine="2280"/>
        <w:rPr>
          <w:rFonts w:eastAsia="標楷體"/>
          <w:szCs w:val="24"/>
        </w:rPr>
      </w:pPr>
    </w:p>
    <w:p w:rsidR="00C42831" w:rsidRPr="0078049A" w:rsidRDefault="004054CB" w:rsidP="004054CB">
      <w:pPr>
        <w:rPr>
          <w:rFonts w:eastAsia="標楷體"/>
          <w:szCs w:val="24"/>
        </w:rPr>
      </w:pPr>
      <w:r>
        <w:rPr>
          <w:rFonts w:eastAsia="標楷體" w:hint="eastAsia"/>
          <w:szCs w:val="24"/>
        </w:rPr>
        <w:t xml:space="preserve">            </w:t>
      </w:r>
      <w:r w:rsidR="00C42831">
        <w:rPr>
          <w:rFonts w:eastAsia="標楷體" w:hint="eastAsia"/>
          <w:szCs w:val="24"/>
        </w:rPr>
        <w:t xml:space="preserve"> </w:t>
      </w:r>
      <w:r w:rsidRPr="004054CB">
        <w:rPr>
          <w:rFonts w:eastAsia="標楷體" w:hint="eastAsia"/>
          <w:szCs w:val="24"/>
        </w:rPr>
        <w:t>台北海洋學校財團法人</w:t>
      </w:r>
      <w:r w:rsidR="00C42831">
        <w:rPr>
          <w:rFonts w:eastAsia="標楷體" w:hint="eastAsia"/>
          <w:szCs w:val="24"/>
        </w:rPr>
        <w:t>台北海洋</w:t>
      </w:r>
      <w:r w:rsidR="00F70CBE">
        <w:rPr>
          <w:rFonts w:eastAsia="標楷體" w:hint="eastAsia"/>
          <w:szCs w:val="24"/>
        </w:rPr>
        <w:t>科技大學</w:t>
      </w:r>
      <w:r w:rsidR="00C42831" w:rsidRPr="0078049A">
        <w:rPr>
          <w:rFonts w:eastAsia="標楷體" w:hint="eastAsia"/>
          <w:szCs w:val="24"/>
        </w:rPr>
        <w:t>（以下簡稱甲方）</w:t>
      </w:r>
    </w:p>
    <w:p w:rsidR="00C42831" w:rsidRPr="0078049A" w:rsidRDefault="00C42831" w:rsidP="00C42831">
      <w:pPr>
        <w:rPr>
          <w:rFonts w:eastAsia="標楷體"/>
          <w:szCs w:val="24"/>
        </w:rPr>
      </w:pPr>
      <w:r w:rsidRPr="0078049A">
        <w:rPr>
          <w:rFonts w:eastAsia="標楷體" w:hint="eastAsia"/>
          <w:szCs w:val="24"/>
        </w:rPr>
        <w:t>立約人：</w:t>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雙方本誠信原則訂定本合約。</w:t>
      </w:r>
    </w:p>
    <w:p w:rsidR="00C42831" w:rsidRPr="0078049A" w:rsidRDefault="004156AC" w:rsidP="004156AC">
      <w:pPr>
        <w:rPr>
          <w:rFonts w:eastAsia="標楷體"/>
          <w:szCs w:val="24"/>
        </w:rPr>
      </w:pPr>
      <w:r>
        <w:rPr>
          <w:rFonts w:eastAsia="標楷體" w:hint="eastAsia"/>
          <w:szCs w:val="24"/>
        </w:rPr>
        <w:t xml:space="preserve">              </w:t>
      </w:r>
      <w:r w:rsidR="006533EF">
        <w:rPr>
          <w:rFonts w:eastAsia="標楷體" w:hint="eastAsia"/>
          <w:szCs w:val="24"/>
        </w:rPr>
        <w:t xml:space="preserve">    </w:t>
      </w:r>
      <w:r w:rsidR="00C42831">
        <w:rPr>
          <w:rFonts w:eastAsia="標楷體" w:hint="eastAsia"/>
          <w:szCs w:val="24"/>
        </w:rPr>
        <w:t xml:space="preserve">     </w:t>
      </w:r>
      <w:r w:rsidR="006533EF">
        <w:rPr>
          <w:rFonts w:eastAsia="標楷體" w:hint="eastAsia"/>
          <w:szCs w:val="24"/>
        </w:rPr>
        <w:t xml:space="preserve">                      </w:t>
      </w:r>
      <w:r w:rsidR="00C42831">
        <w:rPr>
          <w:rFonts w:eastAsia="標楷體" w:hint="eastAsia"/>
          <w:szCs w:val="24"/>
        </w:rPr>
        <w:t xml:space="preserve">    </w:t>
      </w:r>
      <w:r w:rsidR="00C42831" w:rsidRPr="0078049A">
        <w:rPr>
          <w:rFonts w:eastAsia="標楷體" w:hint="eastAsia"/>
          <w:szCs w:val="24"/>
        </w:rPr>
        <w:t>（以下簡稱乙方）</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第一條</w:t>
      </w:r>
      <w:r w:rsidRPr="0078049A">
        <w:rPr>
          <w:rFonts w:eastAsia="標楷體" w:hint="eastAsia"/>
          <w:szCs w:val="24"/>
        </w:rPr>
        <w:t xml:space="preserve"> </w:t>
      </w:r>
      <w:r w:rsidRPr="0078049A">
        <w:rPr>
          <w:rFonts w:eastAsia="標楷體" w:hint="eastAsia"/>
          <w:szCs w:val="24"/>
        </w:rPr>
        <w:t>財物名稱、數量、規格、交貨期限及地點：</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一、名稱：</w:t>
      </w:r>
      <w:r w:rsidR="00E031F6" w:rsidRPr="00E031F6">
        <w:rPr>
          <w:rFonts w:ascii="標楷體" w:eastAsia="標楷體"/>
          <w:sz w:val="28"/>
          <w:szCs w:val="28"/>
        </w:rPr>
        <w:t>中秋</w:t>
      </w:r>
      <w:r w:rsidR="00E031F6" w:rsidRPr="00E031F6">
        <w:rPr>
          <w:rFonts w:ascii="標楷體" w:eastAsia="標楷體" w:hint="eastAsia"/>
          <w:sz w:val="28"/>
          <w:szCs w:val="28"/>
        </w:rPr>
        <w:t>節月餅</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二、規格、數量：</w:t>
      </w:r>
      <w:r w:rsidR="002F6040">
        <w:rPr>
          <w:rFonts w:eastAsia="標楷體" w:hint="eastAsia"/>
          <w:szCs w:val="24"/>
        </w:rPr>
        <w:t>如</w:t>
      </w:r>
      <w:r w:rsidR="00E031F6">
        <w:rPr>
          <w:rFonts w:eastAsia="標楷體" w:hint="eastAsia"/>
          <w:szCs w:val="24"/>
        </w:rPr>
        <w:t>需求規範</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三、</w:t>
      </w:r>
      <w:r w:rsidRPr="0078049A">
        <w:rPr>
          <w:rFonts w:eastAsia="標楷體" w:hint="eastAsia"/>
          <w:b/>
          <w:szCs w:val="24"/>
        </w:rPr>
        <w:t>交貨期限</w:t>
      </w:r>
      <w:r w:rsidRPr="0078049A">
        <w:rPr>
          <w:rFonts w:eastAsia="標楷體" w:hint="eastAsia"/>
          <w:szCs w:val="24"/>
        </w:rPr>
        <w:t>：</w:t>
      </w:r>
      <w:r w:rsidR="006533EF" w:rsidRPr="006533EF">
        <w:rPr>
          <w:rFonts w:eastAsia="標楷體" w:hint="eastAsia"/>
          <w:color w:val="FF0000"/>
          <w:szCs w:val="24"/>
        </w:rPr>
        <w:t>107</w:t>
      </w:r>
      <w:r w:rsidRPr="006533EF">
        <w:rPr>
          <w:rFonts w:eastAsia="標楷體" w:hint="eastAsia"/>
          <w:color w:val="FF0000"/>
          <w:szCs w:val="24"/>
        </w:rPr>
        <w:t>年</w:t>
      </w:r>
      <w:r w:rsidRPr="006533EF">
        <w:rPr>
          <w:rFonts w:eastAsia="標楷體" w:hint="eastAsia"/>
          <w:color w:val="FF0000"/>
          <w:szCs w:val="24"/>
        </w:rPr>
        <w:t xml:space="preserve">  </w:t>
      </w:r>
      <w:r w:rsidR="006533EF" w:rsidRPr="006533EF">
        <w:rPr>
          <w:rFonts w:eastAsia="標楷體" w:hint="eastAsia"/>
          <w:color w:val="FF0000"/>
          <w:szCs w:val="24"/>
        </w:rPr>
        <w:t>09</w:t>
      </w:r>
      <w:r w:rsidRPr="006533EF">
        <w:rPr>
          <w:rFonts w:eastAsia="標楷體" w:hint="eastAsia"/>
          <w:color w:val="FF0000"/>
          <w:szCs w:val="24"/>
        </w:rPr>
        <w:t xml:space="preserve">  </w:t>
      </w:r>
      <w:r w:rsidRPr="006533EF">
        <w:rPr>
          <w:rFonts w:eastAsia="標楷體" w:hint="eastAsia"/>
          <w:color w:val="FF0000"/>
          <w:szCs w:val="24"/>
        </w:rPr>
        <w:t>月</w:t>
      </w:r>
      <w:r w:rsidRPr="006533EF">
        <w:rPr>
          <w:rFonts w:eastAsia="標楷體" w:hint="eastAsia"/>
          <w:color w:val="FF0000"/>
          <w:szCs w:val="24"/>
        </w:rPr>
        <w:t xml:space="preserve">  </w:t>
      </w:r>
      <w:r w:rsidR="006533EF" w:rsidRPr="006533EF">
        <w:rPr>
          <w:rFonts w:eastAsia="標楷體" w:hint="eastAsia"/>
          <w:color w:val="FF0000"/>
          <w:szCs w:val="24"/>
        </w:rPr>
        <w:t>21</w:t>
      </w:r>
      <w:r w:rsidRPr="006533EF">
        <w:rPr>
          <w:rFonts w:eastAsia="標楷體" w:hint="eastAsia"/>
          <w:color w:val="FF0000"/>
          <w:szCs w:val="24"/>
        </w:rPr>
        <w:t xml:space="preserve">  </w:t>
      </w:r>
      <w:r w:rsidRPr="006533EF">
        <w:rPr>
          <w:rFonts w:eastAsia="標楷體" w:hint="eastAsia"/>
          <w:color w:val="FF0000"/>
          <w:szCs w:val="24"/>
        </w:rPr>
        <w:t>日</w:t>
      </w:r>
    </w:p>
    <w:p w:rsidR="00C42831"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四、</w:t>
      </w:r>
      <w:r w:rsidRPr="00F41C14">
        <w:rPr>
          <w:rFonts w:eastAsia="標楷體" w:hint="eastAsia"/>
          <w:b/>
          <w:szCs w:val="24"/>
        </w:rPr>
        <w:t>履約期限</w:t>
      </w:r>
      <w:r>
        <w:rPr>
          <w:rFonts w:eastAsia="標楷體" w:hint="eastAsia"/>
          <w:szCs w:val="24"/>
        </w:rPr>
        <w:t>：</w:t>
      </w:r>
      <w:r w:rsidR="006533EF" w:rsidRPr="006533EF">
        <w:rPr>
          <w:rFonts w:eastAsia="標楷體" w:hint="eastAsia"/>
          <w:color w:val="FF0000"/>
          <w:szCs w:val="24"/>
        </w:rPr>
        <w:t>107</w:t>
      </w:r>
      <w:r w:rsidR="002F6040" w:rsidRPr="006533EF">
        <w:rPr>
          <w:rFonts w:eastAsia="標楷體" w:hint="eastAsia"/>
          <w:color w:val="FF0000"/>
          <w:szCs w:val="24"/>
        </w:rPr>
        <w:t>年</w:t>
      </w:r>
      <w:r w:rsidR="002F6040" w:rsidRPr="006533EF">
        <w:rPr>
          <w:rFonts w:eastAsia="標楷體" w:hint="eastAsia"/>
          <w:color w:val="FF0000"/>
          <w:szCs w:val="24"/>
        </w:rPr>
        <w:t xml:space="preserve">  </w:t>
      </w:r>
      <w:r w:rsidR="006533EF" w:rsidRPr="006533EF">
        <w:rPr>
          <w:rFonts w:eastAsia="標楷體" w:hint="eastAsia"/>
          <w:color w:val="FF0000"/>
          <w:szCs w:val="24"/>
        </w:rPr>
        <w:t>09</w:t>
      </w:r>
      <w:r w:rsidR="002F6040" w:rsidRPr="006533EF">
        <w:rPr>
          <w:rFonts w:eastAsia="標楷體" w:hint="eastAsia"/>
          <w:color w:val="FF0000"/>
          <w:szCs w:val="24"/>
        </w:rPr>
        <w:t xml:space="preserve">  </w:t>
      </w:r>
      <w:r w:rsidR="002F6040" w:rsidRPr="006533EF">
        <w:rPr>
          <w:rFonts w:eastAsia="標楷體" w:hint="eastAsia"/>
          <w:color w:val="FF0000"/>
          <w:szCs w:val="24"/>
        </w:rPr>
        <w:t>月</w:t>
      </w:r>
      <w:r w:rsidR="002F6040" w:rsidRPr="006533EF">
        <w:rPr>
          <w:rFonts w:eastAsia="標楷體" w:hint="eastAsia"/>
          <w:color w:val="FF0000"/>
          <w:szCs w:val="24"/>
        </w:rPr>
        <w:t xml:space="preserve">  </w:t>
      </w:r>
      <w:r w:rsidR="006533EF" w:rsidRPr="006533EF">
        <w:rPr>
          <w:rFonts w:eastAsia="標楷體" w:hint="eastAsia"/>
          <w:color w:val="FF0000"/>
          <w:szCs w:val="24"/>
        </w:rPr>
        <w:t>21</w:t>
      </w:r>
      <w:r w:rsidR="0022346D" w:rsidRPr="006533EF">
        <w:rPr>
          <w:rFonts w:eastAsia="標楷體" w:hint="eastAsia"/>
          <w:color w:val="FF0000"/>
          <w:szCs w:val="24"/>
        </w:rPr>
        <w:t xml:space="preserve">  </w:t>
      </w:r>
      <w:r w:rsidR="002F6040" w:rsidRPr="006533EF">
        <w:rPr>
          <w:rFonts w:eastAsia="標楷體" w:hint="eastAsia"/>
          <w:color w:val="FF0000"/>
          <w:szCs w:val="24"/>
        </w:rPr>
        <w:t>日</w:t>
      </w:r>
      <w:r>
        <w:rPr>
          <w:rFonts w:eastAsia="標楷體" w:hint="eastAsia"/>
          <w:szCs w:val="24"/>
        </w:rPr>
        <w:t>(</w:t>
      </w:r>
      <w:r>
        <w:rPr>
          <w:rFonts w:eastAsia="標楷體" w:hint="eastAsia"/>
          <w:szCs w:val="24"/>
        </w:rPr>
        <w:t>含驗收或教育訓練完成</w:t>
      </w:r>
      <w:r>
        <w:rPr>
          <w:rFonts w:eastAsia="標楷體" w:hint="eastAsia"/>
          <w:szCs w:val="24"/>
        </w:rPr>
        <w:t>)</w:t>
      </w:r>
    </w:p>
    <w:p w:rsidR="00C42831" w:rsidRPr="0078049A"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五、</w:t>
      </w:r>
      <w:r w:rsidRPr="0078049A">
        <w:rPr>
          <w:rFonts w:eastAsia="標楷體" w:hint="eastAsia"/>
          <w:b/>
          <w:szCs w:val="24"/>
        </w:rPr>
        <w:t>交貨方式</w:t>
      </w:r>
      <w:r w:rsidRPr="0078049A">
        <w:rPr>
          <w:rFonts w:eastAsia="標楷體" w:hint="eastAsia"/>
          <w:szCs w:val="24"/>
        </w:rPr>
        <w:t>、</w:t>
      </w:r>
      <w:r w:rsidRPr="00373B39">
        <w:rPr>
          <w:rFonts w:eastAsia="標楷體" w:hint="eastAsia"/>
          <w:spacing w:val="-6"/>
          <w:szCs w:val="24"/>
        </w:rPr>
        <w:t>乙方應於約定期限及地點交貨，並取得甲方人員點收之文件</w:t>
      </w:r>
      <w:r w:rsidRPr="0078049A">
        <w:rPr>
          <w:rFonts w:eastAsia="標楷體" w:hint="eastAsia"/>
          <w:szCs w:val="24"/>
        </w:rPr>
        <w:t>。</w:t>
      </w:r>
    </w:p>
    <w:p w:rsidR="00C42831" w:rsidRDefault="00C42831" w:rsidP="00C42831">
      <w:pPr>
        <w:snapToGrid w:val="0"/>
        <w:spacing w:line="440" w:lineRule="atLeast"/>
        <w:ind w:left="960"/>
        <w:rPr>
          <w:rFonts w:eastAsia="標楷體"/>
          <w:szCs w:val="24"/>
        </w:rPr>
      </w:pPr>
      <w:r>
        <w:rPr>
          <w:rFonts w:eastAsia="標楷體" w:hint="eastAsia"/>
          <w:szCs w:val="24"/>
        </w:rPr>
        <w:t>六</w:t>
      </w:r>
      <w:r w:rsidRPr="0078049A">
        <w:rPr>
          <w:rFonts w:eastAsia="標楷體" w:hint="eastAsia"/>
          <w:szCs w:val="24"/>
        </w:rPr>
        <w:t>、</w:t>
      </w:r>
      <w:r w:rsidRPr="0078049A">
        <w:rPr>
          <w:rFonts w:eastAsia="標楷體" w:hint="eastAsia"/>
          <w:b/>
          <w:szCs w:val="24"/>
        </w:rPr>
        <w:t>交貨地點</w:t>
      </w:r>
      <w:r>
        <w:rPr>
          <w:rFonts w:eastAsia="標楷體" w:hint="eastAsia"/>
          <w:szCs w:val="24"/>
        </w:rPr>
        <w:t>：</w:t>
      </w:r>
      <w:r w:rsidR="00E031F6">
        <w:rPr>
          <w:rFonts w:ascii="標楷體" w:eastAsia="標楷體" w:hAnsi="標楷體" w:hint="eastAsia"/>
          <w:szCs w:val="24"/>
        </w:rPr>
        <w:t>□</w:t>
      </w:r>
      <w:r>
        <w:rPr>
          <w:rFonts w:eastAsia="標楷體" w:hint="eastAsia"/>
          <w:szCs w:val="24"/>
        </w:rPr>
        <w:t>台北市士林區延平北路</w:t>
      </w:r>
      <w:r>
        <w:rPr>
          <w:rFonts w:eastAsia="標楷體" w:hint="eastAsia"/>
          <w:szCs w:val="24"/>
        </w:rPr>
        <w:t>9</w:t>
      </w:r>
      <w:r>
        <w:rPr>
          <w:rFonts w:eastAsia="標楷體" w:hint="eastAsia"/>
          <w:szCs w:val="24"/>
        </w:rPr>
        <w:t>段</w:t>
      </w:r>
      <w:r>
        <w:rPr>
          <w:rFonts w:eastAsia="標楷體" w:hint="eastAsia"/>
          <w:szCs w:val="24"/>
        </w:rPr>
        <w:t>212</w:t>
      </w:r>
      <w:r>
        <w:rPr>
          <w:rFonts w:eastAsia="標楷體" w:hint="eastAsia"/>
          <w:szCs w:val="24"/>
        </w:rPr>
        <w:t>號。</w:t>
      </w:r>
    </w:p>
    <w:p w:rsidR="00C42831" w:rsidRPr="0078049A" w:rsidRDefault="00C42831" w:rsidP="00C42831">
      <w:pPr>
        <w:snapToGrid w:val="0"/>
        <w:spacing w:line="440" w:lineRule="atLeast"/>
        <w:ind w:left="960"/>
        <w:rPr>
          <w:rFonts w:eastAsia="標楷體"/>
          <w:szCs w:val="24"/>
        </w:rPr>
      </w:pPr>
      <w:r>
        <w:rPr>
          <w:rFonts w:eastAsia="標楷體" w:hint="eastAsia"/>
          <w:szCs w:val="24"/>
        </w:rPr>
        <w:t xml:space="preserve">              </w:t>
      </w:r>
      <w:proofErr w:type="gramStart"/>
      <w:r w:rsidR="0022346D">
        <w:rPr>
          <w:rFonts w:ascii="標楷體" w:eastAsia="標楷體" w:hAnsi="標楷體" w:hint="eastAsia"/>
          <w:szCs w:val="24"/>
        </w:rPr>
        <w:t>▓</w:t>
      </w:r>
      <w:proofErr w:type="gramEnd"/>
      <w:r w:rsidRPr="0078049A">
        <w:rPr>
          <w:rFonts w:eastAsia="標楷體" w:hint="eastAsia"/>
          <w:szCs w:val="24"/>
        </w:rPr>
        <w:t xml:space="preserve"> </w:t>
      </w:r>
      <w:r>
        <w:rPr>
          <w:rFonts w:eastAsia="標楷體" w:hint="eastAsia"/>
          <w:szCs w:val="24"/>
        </w:rPr>
        <w:t>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第二條</w:t>
      </w:r>
      <w:r w:rsidRPr="0078049A">
        <w:rPr>
          <w:rFonts w:eastAsia="標楷體" w:hint="eastAsia"/>
          <w:szCs w:val="24"/>
        </w:rPr>
        <w:t xml:space="preserve"> </w:t>
      </w:r>
      <w:r w:rsidRPr="0078049A">
        <w:rPr>
          <w:rFonts w:eastAsia="標楷體" w:hint="eastAsia"/>
          <w:b/>
          <w:szCs w:val="24"/>
        </w:rPr>
        <w:t>總價：</w:t>
      </w:r>
      <w:r w:rsidRPr="006533EF">
        <w:rPr>
          <w:rFonts w:eastAsia="標楷體" w:hint="eastAsia"/>
          <w:b/>
          <w:color w:val="FF0000"/>
          <w:szCs w:val="24"/>
        </w:rPr>
        <w:t>新台幣</w:t>
      </w:r>
      <w:r w:rsidR="006533EF" w:rsidRPr="006533EF">
        <w:rPr>
          <w:rFonts w:eastAsia="標楷體" w:hint="eastAsia"/>
          <w:b/>
          <w:color w:val="FF0000"/>
          <w:szCs w:val="24"/>
          <w:u w:val="single"/>
        </w:rPr>
        <w:t xml:space="preserve">        </w:t>
      </w:r>
      <w:r w:rsidRPr="006533EF">
        <w:rPr>
          <w:rFonts w:eastAsia="標楷體" w:hint="eastAsia"/>
          <w:b/>
          <w:color w:val="FF0000"/>
          <w:szCs w:val="24"/>
          <w:u w:val="single"/>
        </w:rPr>
        <w:t xml:space="preserve">  </w:t>
      </w:r>
      <w:r w:rsidRPr="006533EF">
        <w:rPr>
          <w:rFonts w:eastAsia="標楷體" w:hint="eastAsia"/>
          <w:b/>
          <w:color w:val="FF0000"/>
          <w:szCs w:val="24"/>
        </w:rPr>
        <w:t>元整</w:t>
      </w:r>
      <w:r w:rsidRPr="0078049A">
        <w:rPr>
          <w:rFonts w:eastAsia="標楷體" w:hint="eastAsia"/>
          <w:szCs w:val="24"/>
        </w:rPr>
        <w:t>。</w:t>
      </w:r>
    </w:p>
    <w:p w:rsidR="00C42831" w:rsidRPr="0078049A" w:rsidRDefault="00C42831" w:rsidP="00C42831">
      <w:pPr>
        <w:snapToGrid w:val="0"/>
        <w:spacing w:line="440" w:lineRule="atLeast"/>
        <w:ind w:leftChars="350" w:left="1073" w:hangingChars="97" w:hanging="233"/>
        <w:rPr>
          <w:rFonts w:eastAsia="標楷體"/>
          <w:szCs w:val="24"/>
        </w:rPr>
      </w:pPr>
      <w:r w:rsidRPr="0078049A">
        <w:rPr>
          <w:rFonts w:eastAsia="標楷體" w:hint="eastAsia"/>
          <w:szCs w:val="24"/>
        </w:rPr>
        <w:t>（合約總價除另有規定外，應含營業稅及任何稅捐、規費、關稅、工料費、運雜費）</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第三條</w:t>
      </w:r>
      <w:r w:rsidRPr="0078049A">
        <w:rPr>
          <w:rFonts w:eastAsia="標楷體" w:hint="eastAsia"/>
          <w:szCs w:val="24"/>
        </w:rPr>
        <w:t xml:space="preserve"> </w:t>
      </w:r>
      <w:r w:rsidRPr="0078049A">
        <w:rPr>
          <w:rFonts w:eastAsia="標楷體" w:hint="eastAsia"/>
          <w:b/>
          <w:bCs/>
          <w:szCs w:val="24"/>
        </w:rPr>
        <w:t>契約價金之給付條件及方式：</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依契約價金總額結算。因契約變更致履約標的項或數量有增減時，就變更部分予以加減價結算。若有相關項目如稅捐、利潤或管理費另以一式列計者，應依結算總價與契約價金總額比例增減之。但契約已訂明不適用比例增減條件者，不在此限。</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二、全部財物交貨完成並驗收合格後</w:t>
      </w:r>
      <w:r>
        <w:rPr>
          <w:rFonts w:eastAsia="標楷體" w:hint="eastAsia"/>
          <w:sz w:val="28"/>
        </w:rPr>
        <w:t>，</w:t>
      </w:r>
      <w:r w:rsidRPr="002439ED">
        <w:rPr>
          <w:rFonts w:eastAsia="標楷體" w:hint="eastAsia"/>
          <w:szCs w:val="24"/>
        </w:rPr>
        <w:t>依學校請款作業流程請款。</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三、乙方履約有下列情形之</w:t>
      </w:r>
      <w:proofErr w:type="gramStart"/>
      <w:r w:rsidRPr="0078049A">
        <w:rPr>
          <w:rFonts w:eastAsia="標楷體" w:hint="eastAsia"/>
          <w:szCs w:val="24"/>
        </w:rPr>
        <w:t>一</w:t>
      </w:r>
      <w:proofErr w:type="gramEnd"/>
      <w:r w:rsidRPr="0078049A">
        <w:rPr>
          <w:rFonts w:eastAsia="標楷體" w:hint="eastAsia"/>
          <w:szCs w:val="24"/>
        </w:rPr>
        <w:t>者，甲方得暫停給付契約</w:t>
      </w:r>
      <w:proofErr w:type="gramStart"/>
      <w:r w:rsidRPr="0078049A">
        <w:rPr>
          <w:rFonts w:eastAsia="標楷體" w:hint="eastAsia"/>
          <w:szCs w:val="24"/>
        </w:rPr>
        <w:t>價金至情形</w:t>
      </w:r>
      <w:proofErr w:type="gramEnd"/>
      <w:r w:rsidRPr="0078049A">
        <w:rPr>
          <w:rFonts w:eastAsia="標楷體" w:hint="eastAsia"/>
          <w:szCs w:val="24"/>
        </w:rPr>
        <w:t>消滅為止：</w:t>
      </w:r>
    </w:p>
    <w:p w:rsidR="00C42831" w:rsidRPr="0078049A" w:rsidRDefault="00C42831" w:rsidP="00C42831">
      <w:pPr>
        <w:snapToGrid w:val="0"/>
        <w:spacing w:line="440" w:lineRule="atLeast"/>
        <w:ind w:leftChars="661" w:left="2236" w:hangingChars="271" w:hanging="650"/>
        <w:rPr>
          <w:rFonts w:eastAsia="標楷體"/>
          <w:szCs w:val="24"/>
        </w:rPr>
      </w:pPr>
      <w:r w:rsidRPr="0078049A">
        <w:rPr>
          <w:rFonts w:eastAsia="標楷體" w:hint="eastAsia"/>
          <w:szCs w:val="24"/>
        </w:rPr>
        <w:t>（一）履約實際進度因可歸責於乙方之事由，</w:t>
      </w:r>
      <w:r w:rsidRPr="0078049A">
        <w:rPr>
          <w:rFonts w:eastAsia="標楷體" w:hint="eastAsia"/>
          <w:b/>
          <w:szCs w:val="24"/>
        </w:rPr>
        <w:t>落後預定進度達百分之</w:t>
      </w:r>
      <w:r w:rsidRPr="0078049A">
        <w:rPr>
          <w:rFonts w:eastAsia="標楷體" w:hint="eastAsia"/>
          <w:b/>
          <w:szCs w:val="24"/>
          <w:u w:val="single"/>
        </w:rPr>
        <w:t>二十</w:t>
      </w:r>
      <w:r w:rsidRPr="0078049A">
        <w:rPr>
          <w:rFonts w:eastAsia="標楷體" w:hint="eastAsia"/>
          <w:b/>
          <w:szCs w:val="24"/>
        </w:rPr>
        <w:t>以上者</w:t>
      </w:r>
      <w:r w:rsidRPr="0078049A">
        <w:rPr>
          <w:rFonts w:eastAsia="標楷體" w:hint="eastAsia"/>
          <w:szCs w:val="24"/>
        </w:rPr>
        <w:t>。</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（二）履約有瑕疵經書面通知改善而未改善者。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（三）未履行契約應辦事項，經通知仍延不履行者。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（四）乙方履約人員不適任，經通知更換仍延不辦理者。</w:t>
      </w:r>
    </w:p>
    <w:p w:rsidR="00C42831" w:rsidRPr="0078049A" w:rsidRDefault="00C42831" w:rsidP="00C42831">
      <w:pPr>
        <w:snapToGrid w:val="0"/>
        <w:spacing w:line="440" w:lineRule="atLeast"/>
        <w:ind w:leftChars="650" w:left="2280" w:hangingChars="300" w:hanging="720"/>
        <w:jc w:val="both"/>
        <w:rPr>
          <w:rFonts w:eastAsia="標楷體"/>
          <w:szCs w:val="24"/>
        </w:rPr>
      </w:pPr>
      <w:r w:rsidRPr="0078049A">
        <w:rPr>
          <w:rFonts w:eastAsia="標楷體" w:hint="eastAsia"/>
          <w:szCs w:val="24"/>
        </w:rPr>
        <w:t>（五）乙方依政府採購法第九十八條之規定應繳納代金而未繳納者。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（六）其他違約情形。</w:t>
      </w:r>
    </w:p>
    <w:p w:rsidR="00C42831" w:rsidRPr="0078049A" w:rsidRDefault="00C42831" w:rsidP="00C42831">
      <w:pPr>
        <w:pStyle w:val="a3"/>
        <w:ind w:leftChars="400" w:left="1440" w:hangingChars="200" w:hanging="480"/>
        <w:rPr>
          <w:sz w:val="24"/>
          <w:szCs w:val="24"/>
        </w:rPr>
      </w:pPr>
      <w:r w:rsidRPr="0078049A">
        <w:rPr>
          <w:rFonts w:hint="eastAsia"/>
          <w:sz w:val="24"/>
          <w:szCs w:val="24"/>
        </w:rPr>
        <w:t>四、契約價金總額曾經減價而確定，其所組成之各單項價格得依約定方式調整：未約定調整方式者，</w:t>
      </w:r>
      <w:proofErr w:type="gramStart"/>
      <w:r w:rsidRPr="0078049A">
        <w:rPr>
          <w:rFonts w:hint="eastAsia"/>
          <w:sz w:val="24"/>
          <w:szCs w:val="24"/>
        </w:rPr>
        <w:t>視就各</w:t>
      </w:r>
      <w:proofErr w:type="gramEnd"/>
      <w:r w:rsidRPr="0078049A">
        <w:rPr>
          <w:rFonts w:hint="eastAsia"/>
          <w:sz w:val="24"/>
          <w:szCs w:val="24"/>
        </w:rPr>
        <w:t>單項價格依同一減價比率調整。投標文件中報價之分項價格合計數額與總價不同者，亦同。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五、乙方計價領款之印鑑，除另有規定外，以廠商於投標文件所蓋</w:t>
      </w:r>
      <w:proofErr w:type="gramStart"/>
      <w:r w:rsidRPr="0078049A">
        <w:rPr>
          <w:rFonts w:eastAsia="標楷體" w:hint="eastAsia"/>
          <w:szCs w:val="24"/>
        </w:rPr>
        <w:t>之章為準</w:t>
      </w:r>
      <w:proofErr w:type="gramEnd"/>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六、契約價金總額，除契約另有規定外，為完成契約所需全部材料、人工、機具、設備及施工所必須之費用。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七、乙方請領契約價金時應提出統一發票。（無統一發票者應提出收據）。</w:t>
      </w:r>
    </w:p>
    <w:p w:rsidR="00C42831" w:rsidRPr="0078049A" w:rsidRDefault="00C42831" w:rsidP="00C42831">
      <w:pPr>
        <w:snapToGrid w:val="0"/>
        <w:spacing w:line="440" w:lineRule="atLeast"/>
        <w:ind w:leftChars="600" w:left="1440"/>
        <w:rPr>
          <w:rFonts w:eastAsia="標楷體"/>
          <w:szCs w:val="24"/>
        </w:rPr>
      </w:pPr>
      <w:r w:rsidRPr="0078049A">
        <w:rPr>
          <w:rFonts w:eastAsia="標楷體" w:hint="eastAsia"/>
          <w:szCs w:val="24"/>
        </w:rPr>
        <w:lastRenderedPageBreak/>
        <w:t>履約標的自中華民國境外輸入，契約允許以不可撤銷信用狀支付外國廠商契約價金，乙方遲延押匯或所提示之文件不符契約或信用狀規定，</w:t>
      </w:r>
      <w:proofErr w:type="gramStart"/>
      <w:r w:rsidRPr="0078049A">
        <w:rPr>
          <w:rFonts w:eastAsia="標楷體" w:hint="eastAsia"/>
          <w:szCs w:val="24"/>
        </w:rPr>
        <w:t>致甲方</w:t>
      </w:r>
      <w:proofErr w:type="gramEnd"/>
      <w:r w:rsidRPr="0078049A">
        <w:rPr>
          <w:rFonts w:eastAsia="標楷體" w:hint="eastAsia"/>
          <w:szCs w:val="24"/>
        </w:rPr>
        <w:t>無法提貨時，不論甲方是否辦理擔保提貨，其因此而發生之</w:t>
      </w:r>
      <w:proofErr w:type="gramStart"/>
      <w:r w:rsidRPr="0078049A">
        <w:rPr>
          <w:rFonts w:eastAsia="標楷體" w:hint="eastAsia"/>
          <w:szCs w:val="24"/>
        </w:rPr>
        <w:t>額外倉</w:t>
      </w:r>
      <w:proofErr w:type="gramEnd"/>
      <w:r w:rsidRPr="0078049A">
        <w:rPr>
          <w:rFonts w:eastAsia="標楷體" w:hint="eastAsia"/>
          <w:szCs w:val="24"/>
        </w:rPr>
        <w:t>租及其他費用，概由乙方負擔。</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第四條</w:t>
      </w:r>
      <w:r w:rsidRPr="0078049A">
        <w:rPr>
          <w:rFonts w:eastAsia="標楷體" w:hint="eastAsia"/>
          <w:szCs w:val="24"/>
        </w:rPr>
        <w:t xml:space="preserve"> </w:t>
      </w:r>
      <w:r w:rsidRPr="0078049A">
        <w:rPr>
          <w:rFonts w:eastAsia="標楷體" w:hint="eastAsia"/>
          <w:szCs w:val="24"/>
        </w:rPr>
        <w:t>履約保證：</w:t>
      </w:r>
    </w:p>
    <w:p w:rsidR="00C42831" w:rsidRPr="0078049A" w:rsidRDefault="00C42831" w:rsidP="00C42831">
      <w:pPr>
        <w:snapToGrid w:val="0"/>
        <w:spacing w:line="440" w:lineRule="atLeast"/>
        <w:ind w:left="1440" w:hanging="480"/>
        <w:rPr>
          <w:rFonts w:eastAsia="標楷體"/>
          <w:szCs w:val="24"/>
        </w:rPr>
      </w:pPr>
      <w:r w:rsidRPr="0078049A">
        <w:rPr>
          <w:rFonts w:eastAsia="標楷體" w:hint="eastAsia"/>
          <w:szCs w:val="24"/>
        </w:rPr>
        <w:t>一、</w:t>
      </w:r>
      <w:r w:rsidRPr="0078049A">
        <w:rPr>
          <w:rFonts w:eastAsia="標楷體" w:hint="eastAsia"/>
          <w:b/>
          <w:szCs w:val="24"/>
        </w:rPr>
        <w:t>乙方應繳交履約保證金新台幣</w:t>
      </w:r>
      <w:r w:rsidRPr="006533EF">
        <w:rPr>
          <w:rFonts w:eastAsia="標楷體" w:hint="eastAsia"/>
          <w:b/>
          <w:color w:val="FF0000"/>
          <w:szCs w:val="24"/>
          <w:u w:val="single"/>
        </w:rPr>
        <w:t xml:space="preserve">    </w:t>
      </w:r>
      <w:r w:rsidR="00415B4A">
        <w:rPr>
          <w:rFonts w:eastAsia="標楷體" w:hint="eastAsia"/>
          <w:b/>
          <w:color w:val="FF0000"/>
          <w:szCs w:val="24"/>
          <w:u w:val="single"/>
        </w:rPr>
        <w:t>3</w:t>
      </w:r>
      <w:r w:rsidR="002F6040" w:rsidRPr="006533EF">
        <w:rPr>
          <w:rFonts w:eastAsia="標楷體" w:hint="eastAsia"/>
          <w:b/>
          <w:color w:val="FF0000"/>
          <w:szCs w:val="24"/>
          <w:u w:val="single"/>
        </w:rPr>
        <w:t>,</w:t>
      </w:r>
      <w:r w:rsidR="00415B4A">
        <w:rPr>
          <w:rFonts w:eastAsia="標楷體" w:hint="eastAsia"/>
          <w:b/>
          <w:color w:val="FF0000"/>
          <w:szCs w:val="24"/>
          <w:u w:val="single"/>
        </w:rPr>
        <w:t>762</w:t>
      </w:r>
      <w:r w:rsidRPr="006533EF">
        <w:rPr>
          <w:rFonts w:eastAsia="標楷體" w:hint="eastAsia"/>
          <w:b/>
          <w:color w:val="FF0000"/>
          <w:szCs w:val="24"/>
          <w:u w:val="single"/>
        </w:rPr>
        <w:t xml:space="preserve">   </w:t>
      </w:r>
      <w:r w:rsidRPr="0078049A">
        <w:rPr>
          <w:rFonts w:eastAsia="標楷體" w:hint="eastAsia"/>
          <w:b/>
          <w:szCs w:val="24"/>
        </w:rPr>
        <w:t>元整（由押標金轉入），擔保依契約條款履行契約責任，經甲方認為必要時，得要求增加鋪保，乙方不得拒絕。</w:t>
      </w:r>
    </w:p>
    <w:p w:rsidR="00C42831" w:rsidRPr="0078049A" w:rsidRDefault="00C42831" w:rsidP="00C42831">
      <w:pPr>
        <w:snapToGrid w:val="0"/>
        <w:spacing w:line="440" w:lineRule="atLeast"/>
        <w:ind w:leftChars="397" w:left="1433" w:hangingChars="200" w:hanging="480"/>
        <w:rPr>
          <w:rFonts w:eastAsia="標楷體"/>
          <w:szCs w:val="24"/>
        </w:rPr>
      </w:pPr>
      <w:r w:rsidRPr="0078049A">
        <w:rPr>
          <w:rFonts w:eastAsia="標楷體" w:hint="eastAsia"/>
          <w:szCs w:val="24"/>
        </w:rPr>
        <w:t>二、</w:t>
      </w:r>
      <w:r w:rsidRPr="0078049A">
        <w:rPr>
          <w:rFonts w:eastAsia="標楷體" w:hint="eastAsia"/>
          <w:b/>
          <w:szCs w:val="24"/>
        </w:rPr>
        <w:t>退還履約保證金</w:t>
      </w:r>
      <w:r w:rsidRPr="0078049A">
        <w:rPr>
          <w:rFonts w:eastAsia="標楷體" w:hint="eastAsia"/>
          <w:szCs w:val="24"/>
        </w:rPr>
        <w:t>：履約保證金於履約驗收合格且無待解決事項後百分之</w:t>
      </w:r>
      <w:r w:rsidRPr="0078049A">
        <w:rPr>
          <w:rFonts w:eastAsia="標楷體" w:hint="eastAsia"/>
          <w:szCs w:val="24"/>
          <w:u w:val="single"/>
        </w:rPr>
        <w:t>百</w:t>
      </w:r>
      <w:r w:rsidRPr="0078049A">
        <w:rPr>
          <w:rFonts w:eastAsia="標楷體" w:hint="eastAsia"/>
          <w:szCs w:val="24"/>
        </w:rPr>
        <w:t>無息退還。</w:t>
      </w:r>
    </w:p>
    <w:p w:rsidR="00C42831" w:rsidRPr="0078049A" w:rsidRDefault="00C42831" w:rsidP="00C42831">
      <w:pPr>
        <w:pStyle w:val="a3"/>
        <w:ind w:left="1440" w:hanging="480"/>
        <w:rPr>
          <w:sz w:val="24"/>
          <w:szCs w:val="24"/>
        </w:rPr>
      </w:pPr>
      <w:r w:rsidRPr="0078049A">
        <w:rPr>
          <w:rFonts w:hint="eastAsia"/>
          <w:sz w:val="24"/>
          <w:szCs w:val="24"/>
        </w:rPr>
        <w:t>三、因不可歸責於乙方事由，致終止或解除契約或暫停履約者，履約保證金得提前發還。但屬暫停履約者，於暫停原因消滅後應重新繳納履約保證金。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第五條</w:t>
      </w:r>
      <w:r w:rsidRPr="0078049A">
        <w:rPr>
          <w:rFonts w:eastAsia="標楷體" w:hint="eastAsia"/>
          <w:szCs w:val="24"/>
        </w:rPr>
        <w:t xml:space="preserve"> </w:t>
      </w:r>
      <w:r w:rsidRPr="0078049A">
        <w:rPr>
          <w:rFonts w:eastAsia="標楷體" w:hint="eastAsia"/>
          <w:szCs w:val="24"/>
        </w:rPr>
        <w:t>保固保證：</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一、保固期：本履約標的自全部驗收合格之日起，</w:t>
      </w:r>
      <w:r w:rsidRPr="0078049A">
        <w:rPr>
          <w:rFonts w:eastAsia="標楷體" w:hint="eastAsia"/>
          <w:b/>
          <w:szCs w:val="24"/>
        </w:rPr>
        <w:t>由乙方保固</w:t>
      </w:r>
      <w:r w:rsidR="0022346D">
        <w:rPr>
          <w:rFonts w:eastAsia="標楷體" w:hint="eastAsia"/>
          <w:b/>
          <w:szCs w:val="24"/>
          <w:u w:val="single"/>
        </w:rPr>
        <w:t xml:space="preserve">   </w:t>
      </w:r>
      <w:r w:rsidRPr="0078049A">
        <w:rPr>
          <w:rFonts w:eastAsia="標楷體" w:hint="eastAsia"/>
          <w:b/>
          <w:szCs w:val="24"/>
          <w:u w:val="single"/>
        </w:rPr>
        <w:t>年</w:t>
      </w:r>
      <w:r w:rsidRPr="0078049A">
        <w:rPr>
          <w:rFonts w:eastAsia="標楷體" w:hint="eastAsia"/>
          <w:szCs w:val="24"/>
        </w:rPr>
        <w:t>。（詳如規格說明書）</w:t>
      </w:r>
    </w:p>
    <w:p w:rsidR="00C42831"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二、</w:t>
      </w:r>
      <w:r w:rsidRPr="0078049A">
        <w:rPr>
          <w:rFonts w:eastAsia="標楷體" w:hint="eastAsia"/>
          <w:b/>
          <w:szCs w:val="24"/>
        </w:rPr>
        <w:t>乙方應繳交保固保證金計新台幣</w:t>
      </w:r>
      <w:r w:rsidRPr="006533EF">
        <w:rPr>
          <w:rFonts w:eastAsia="標楷體" w:hint="eastAsia"/>
          <w:b/>
          <w:color w:val="FF0000"/>
          <w:szCs w:val="24"/>
          <w:u w:val="single"/>
        </w:rPr>
        <w:t xml:space="preserve">   </w:t>
      </w:r>
      <w:r w:rsidR="00415B4A">
        <w:rPr>
          <w:rFonts w:eastAsia="標楷體" w:hint="eastAsia"/>
          <w:b/>
          <w:color w:val="FF0000"/>
          <w:szCs w:val="24"/>
          <w:u w:val="single"/>
        </w:rPr>
        <w:t xml:space="preserve"> </w:t>
      </w:r>
      <w:r w:rsidRPr="006533EF">
        <w:rPr>
          <w:rFonts w:eastAsia="標楷體" w:hint="eastAsia"/>
          <w:b/>
          <w:color w:val="FF0000"/>
          <w:szCs w:val="24"/>
          <w:u w:val="single"/>
        </w:rPr>
        <w:t xml:space="preserve">    </w:t>
      </w:r>
      <w:r w:rsidRPr="0078049A">
        <w:rPr>
          <w:rFonts w:eastAsia="標楷體" w:hint="eastAsia"/>
          <w:b/>
          <w:szCs w:val="24"/>
        </w:rPr>
        <w:t>元</w:t>
      </w:r>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三、保固期內發現瑕疵者，經甲方通知乙方改正，</w:t>
      </w:r>
      <w:r w:rsidRPr="0078049A">
        <w:rPr>
          <w:rFonts w:eastAsia="標楷體" w:hint="eastAsia"/>
          <w:b/>
          <w:szCs w:val="24"/>
        </w:rPr>
        <w:t>乙方應於</w:t>
      </w:r>
      <w:r w:rsidRPr="0078049A">
        <w:rPr>
          <w:rFonts w:eastAsia="標楷體" w:hint="eastAsia"/>
          <w:b/>
          <w:szCs w:val="24"/>
          <w:u w:val="single"/>
        </w:rPr>
        <w:t xml:space="preserve">　十　</w:t>
      </w:r>
      <w:r w:rsidRPr="0078049A">
        <w:rPr>
          <w:rFonts w:eastAsia="標楷體" w:hint="eastAsia"/>
          <w:b/>
          <w:szCs w:val="24"/>
        </w:rPr>
        <w:t>日內負責免費無條件改正</w:t>
      </w:r>
      <w:r w:rsidRPr="0078049A">
        <w:rPr>
          <w:rFonts w:eastAsia="標楷體" w:hint="eastAsia"/>
          <w:szCs w:val="24"/>
        </w:rPr>
        <w:t>。逾期不為改正者，甲方得</w:t>
      </w:r>
      <w:proofErr w:type="gramStart"/>
      <w:r w:rsidRPr="0078049A">
        <w:rPr>
          <w:rFonts w:eastAsia="標楷體" w:hint="eastAsia"/>
          <w:szCs w:val="24"/>
        </w:rPr>
        <w:t>逕</w:t>
      </w:r>
      <w:proofErr w:type="gramEnd"/>
      <w:r w:rsidRPr="0078049A">
        <w:rPr>
          <w:rFonts w:eastAsia="標楷體" w:hint="eastAsia"/>
          <w:szCs w:val="24"/>
        </w:rPr>
        <w:t>為處理，所需</w:t>
      </w:r>
      <w:r>
        <w:rPr>
          <w:rFonts w:eastAsia="標楷體" w:hint="eastAsia"/>
          <w:szCs w:val="24"/>
        </w:rPr>
        <w:t>費用由乙方負擔，或於保固保證金中扣除，不足時向</w:t>
      </w:r>
      <w:proofErr w:type="gramStart"/>
      <w:r>
        <w:rPr>
          <w:rFonts w:eastAsia="標楷體" w:hint="eastAsia"/>
          <w:szCs w:val="24"/>
        </w:rPr>
        <w:t>乙方追償</w:t>
      </w:r>
      <w:proofErr w:type="gramEnd"/>
      <w:r>
        <w:rPr>
          <w:rFonts w:eastAsia="標楷體" w:hint="eastAsia"/>
          <w:szCs w:val="24"/>
        </w:rPr>
        <w:t>。但屬故意</w:t>
      </w:r>
      <w:r w:rsidRPr="0078049A">
        <w:rPr>
          <w:rFonts w:eastAsia="標楷體" w:hint="eastAsia"/>
          <w:szCs w:val="24"/>
        </w:rPr>
        <w:t>破壞、不當使用或正常零附件損耗者，不在此限。所稱瑕疵，包括物之固有瑕疵（損裂、坍塌、損壞、功能或效益不符合契約規定）及加害瑕疵等。採購標的於保固期間因瑕疵無法使用之</w:t>
      </w:r>
      <w:proofErr w:type="gramStart"/>
      <w:r w:rsidRPr="0078049A">
        <w:rPr>
          <w:rFonts w:eastAsia="標楷體" w:hint="eastAsia"/>
          <w:szCs w:val="24"/>
        </w:rPr>
        <w:t>期間，</w:t>
      </w:r>
      <w:proofErr w:type="gramEnd"/>
      <w:r w:rsidRPr="0078049A">
        <w:rPr>
          <w:rFonts w:eastAsia="標楷體" w:hint="eastAsia"/>
          <w:szCs w:val="24"/>
        </w:rPr>
        <w:t>不計入保固期。</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四、因乙方給付之加害瑕疵</w:t>
      </w:r>
      <w:proofErr w:type="gramStart"/>
      <w:r w:rsidRPr="0078049A">
        <w:rPr>
          <w:rFonts w:eastAsia="標楷體" w:hint="eastAsia"/>
          <w:szCs w:val="24"/>
        </w:rPr>
        <w:t>所致甲方</w:t>
      </w:r>
      <w:proofErr w:type="gramEnd"/>
      <w:r w:rsidRPr="0078049A">
        <w:rPr>
          <w:rFonts w:eastAsia="標楷體" w:hint="eastAsia"/>
          <w:szCs w:val="24"/>
        </w:rPr>
        <w:t>損害，甲方得依民法償債篇損害賠償相關規定向乙方請求損害賠償。</w:t>
      </w:r>
    </w:p>
    <w:p w:rsidR="00C42831" w:rsidRPr="0078049A" w:rsidRDefault="00C42831" w:rsidP="00C42831">
      <w:pPr>
        <w:snapToGrid w:val="0"/>
        <w:spacing w:line="440" w:lineRule="atLeast"/>
        <w:ind w:leftChars="400" w:left="1440" w:hangingChars="200" w:hanging="480"/>
        <w:rPr>
          <w:rFonts w:eastAsia="標楷體"/>
          <w:b/>
          <w:szCs w:val="24"/>
        </w:rPr>
      </w:pPr>
      <w:r w:rsidRPr="0078049A">
        <w:rPr>
          <w:rFonts w:eastAsia="標楷體" w:hint="eastAsia"/>
          <w:szCs w:val="24"/>
        </w:rPr>
        <w:t>五、</w:t>
      </w:r>
      <w:r w:rsidRPr="0078049A">
        <w:rPr>
          <w:rFonts w:eastAsia="標楷體" w:hint="eastAsia"/>
          <w:b/>
          <w:szCs w:val="24"/>
        </w:rPr>
        <w:t>退還保固保證金：</w:t>
      </w:r>
      <w:r w:rsidRPr="0078049A">
        <w:rPr>
          <w:rFonts w:eastAsia="標楷體" w:hint="eastAsia"/>
          <w:szCs w:val="24"/>
        </w:rPr>
        <w:t>保固保證金於保固期滿且無待解決事項後三十日內無息發還。</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第六條</w:t>
      </w:r>
      <w:r w:rsidRPr="0078049A">
        <w:rPr>
          <w:rFonts w:eastAsia="標楷體" w:hint="eastAsia"/>
          <w:szCs w:val="24"/>
        </w:rPr>
        <w:t xml:space="preserve"> </w:t>
      </w:r>
      <w:r w:rsidRPr="0078049A">
        <w:rPr>
          <w:rFonts w:eastAsia="標楷體" w:hint="eastAsia"/>
          <w:szCs w:val="24"/>
        </w:rPr>
        <w:t>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一、乙方備齊合約書第一條之財物數量後通知甲方驗收。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二、驗收所必要之人員及工具由乙方準備，費用由乙方負擔。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三、乙方履約所供應或完成之標的，應符合契約規定，無減少</w:t>
      </w:r>
      <w:proofErr w:type="gramStart"/>
      <w:r w:rsidRPr="0078049A">
        <w:rPr>
          <w:rFonts w:eastAsia="標楷體" w:hint="eastAsia"/>
          <w:szCs w:val="24"/>
        </w:rPr>
        <w:t>或減失價值</w:t>
      </w:r>
      <w:proofErr w:type="gramEnd"/>
      <w:r w:rsidRPr="0078049A">
        <w:rPr>
          <w:rFonts w:eastAsia="標楷體" w:hint="eastAsia"/>
          <w:szCs w:val="24"/>
        </w:rPr>
        <w:t>或不適於通常或約定使用之瑕疵。</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四、驗收程序：乙方應於履約標的預定完成履約日前或完成履約當日，將完成履約日期書面通知監造單位及甲方。甲方應即會同乙方，依據契約核對完成履約之項目及數量，以確定是否完成履約。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五、驗收有試用測試程序者，乙方應就履約標的於甲方指定之場所、期間及條件下辦理試用測試程序，以作為驗收之用。試用測試所需費用或測試耗材，由乙方負擔。</w:t>
      </w:r>
      <w:proofErr w:type="gramStart"/>
      <w:r w:rsidRPr="0078049A">
        <w:rPr>
          <w:rFonts w:eastAsia="標楷體" w:hint="eastAsia"/>
          <w:szCs w:val="24"/>
        </w:rPr>
        <w:t>複</w:t>
      </w:r>
      <w:proofErr w:type="gramEnd"/>
      <w:r w:rsidRPr="0078049A">
        <w:rPr>
          <w:rFonts w:eastAsia="標楷體" w:hint="eastAsia"/>
          <w:szCs w:val="24"/>
        </w:rPr>
        <w:t>驗時亦同。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六、驗收人對隱蔽部分拆驗或檢驗者，其拆除、修復或檢驗所生費用，其拆驗或檢</w:t>
      </w:r>
      <w:r w:rsidRPr="0078049A">
        <w:rPr>
          <w:rFonts w:eastAsia="標楷體" w:hint="eastAsia"/>
          <w:szCs w:val="24"/>
        </w:rPr>
        <w:lastRenderedPageBreak/>
        <w:t>驗結果與契約規定不符者，費用由乙方負擔；與規定相符者，</w:t>
      </w:r>
      <w:proofErr w:type="gramStart"/>
      <w:r w:rsidRPr="0078049A">
        <w:rPr>
          <w:rFonts w:eastAsia="標楷體" w:hint="eastAsia"/>
          <w:szCs w:val="24"/>
        </w:rPr>
        <w:t>，</w:t>
      </w:r>
      <w:proofErr w:type="gramEnd"/>
      <w:r w:rsidRPr="0078049A">
        <w:rPr>
          <w:rFonts w:eastAsia="標楷體" w:hint="eastAsia"/>
          <w:szCs w:val="24"/>
        </w:rPr>
        <w:t>該費用由甲方負擔。契約規定以外之查驗、測試或檢驗亦同。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七、測試或檢驗結果乙方交付之財物不符合契約規定者，甲方得予拒絕收受，乙方應免費改善、拆除、重作、退貨或換貨。乙方不得因甲方辦理查驗、測試或檢驗，而免除其契約所應履行或承擔之責任及費用之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八、甲</w:t>
      </w:r>
      <w:proofErr w:type="gramStart"/>
      <w:r w:rsidRPr="0078049A">
        <w:rPr>
          <w:rFonts w:eastAsia="標楷體" w:hint="eastAsia"/>
          <w:szCs w:val="24"/>
        </w:rPr>
        <w:t>方就乙方</w:t>
      </w:r>
      <w:proofErr w:type="gramEnd"/>
      <w:r w:rsidRPr="0078049A">
        <w:rPr>
          <w:rFonts w:eastAsia="標楷體" w:hint="eastAsia"/>
          <w:szCs w:val="24"/>
        </w:rPr>
        <w:t>履約標的為查驗、測試或檢驗之權利，應不受該標的曾通過其他查驗、測試或檢驗之限制。</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九、履約標的完成驗收後，乙方對於履約期間損壞或遷移甲方之設施或公共設施，應予以修復或回復，並將履約所用之機具、器材、廢棄物及非契約所應有之設施全部運離或清除，經甲</w:t>
      </w:r>
      <w:proofErr w:type="gramStart"/>
      <w:r w:rsidRPr="0078049A">
        <w:rPr>
          <w:rFonts w:eastAsia="標楷體" w:hint="eastAsia"/>
          <w:szCs w:val="24"/>
        </w:rPr>
        <w:t>方堪驗</w:t>
      </w:r>
      <w:proofErr w:type="gramEnd"/>
      <w:r w:rsidRPr="0078049A">
        <w:rPr>
          <w:rFonts w:eastAsia="標楷體" w:hint="eastAsia"/>
          <w:szCs w:val="24"/>
        </w:rPr>
        <w:t>認可，始得認定為完成履約。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十、履約標的部分完成後，如有部分先行使用之必要，得先就該部分辦理驗收或分段驗收，並得就該部分支付價金及</w:t>
      </w:r>
      <w:proofErr w:type="gramStart"/>
      <w:r w:rsidRPr="0078049A">
        <w:rPr>
          <w:rFonts w:eastAsia="標楷體" w:hint="eastAsia"/>
          <w:szCs w:val="24"/>
        </w:rPr>
        <w:t>起算保固</w:t>
      </w:r>
      <w:proofErr w:type="gramEnd"/>
      <w:r w:rsidRPr="0078049A">
        <w:rPr>
          <w:rFonts w:eastAsia="標楷體" w:hint="eastAsia"/>
          <w:szCs w:val="24"/>
        </w:rPr>
        <w:t>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十一、經初驗或驗收有瑕疵或所交財物與規格不符者，甲方得定相當期限要求乙方改善、拆除、重作、退貨或換貨（以下簡稱改正）。逾期未改正者，乙方應負遲延責任。因剔退更換所生之一切費用概由乙方負責，其因退換財物致逾交貨</w:t>
      </w:r>
      <w:proofErr w:type="gramStart"/>
      <w:r w:rsidRPr="0078049A">
        <w:rPr>
          <w:rFonts w:eastAsia="標楷體" w:hint="eastAsia"/>
          <w:szCs w:val="24"/>
        </w:rPr>
        <w:t>日期概作逾期</w:t>
      </w:r>
      <w:proofErr w:type="gramEnd"/>
      <w:r w:rsidRPr="0078049A">
        <w:rPr>
          <w:rFonts w:eastAsia="標楷體" w:hint="eastAsia"/>
          <w:szCs w:val="24"/>
        </w:rPr>
        <w:t>交貨論，乙方不得異議。</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十二、乙方</w:t>
      </w:r>
      <w:proofErr w:type="gramStart"/>
      <w:r w:rsidRPr="0078049A">
        <w:rPr>
          <w:rFonts w:eastAsia="標楷體" w:hint="eastAsia"/>
          <w:szCs w:val="24"/>
        </w:rPr>
        <w:t>不</w:t>
      </w:r>
      <w:proofErr w:type="gramEnd"/>
      <w:r w:rsidRPr="0078049A">
        <w:rPr>
          <w:rFonts w:eastAsia="標楷體" w:hint="eastAsia"/>
          <w:szCs w:val="24"/>
        </w:rPr>
        <w:t>於前款期限內改正、拒絕改正或其瑕疵不能改正，或改正次數逾二次仍未能改正者，甲方得自行或使第三人改正，並得向乙方請求償還改正必要之費用或終止或解除契約或減少契約價金。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第七條</w:t>
      </w:r>
      <w:r w:rsidRPr="0078049A">
        <w:rPr>
          <w:rFonts w:eastAsia="標楷體" w:hint="eastAsia"/>
          <w:szCs w:val="24"/>
        </w:rPr>
        <w:t xml:space="preserve"> </w:t>
      </w:r>
      <w:r w:rsidRPr="0078049A">
        <w:rPr>
          <w:rFonts w:eastAsia="標楷體" w:hint="eastAsia"/>
          <w:szCs w:val="24"/>
        </w:rPr>
        <w:t>遲延交貨責任：</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一、乙方不能依交貨期限交清財物完成驗收者，每逾期一日，按貨款千分之三計付違約金，</w:t>
      </w:r>
      <w:r>
        <w:rPr>
          <w:rFonts w:eastAsia="標楷體" w:hint="eastAsia"/>
          <w:szCs w:val="24"/>
        </w:rPr>
        <w:t>逾期違約金之總額，以契約價金總額之</w:t>
      </w:r>
      <w:r>
        <w:rPr>
          <w:rFonts w:eastAsia="標楷體" w:hint="eastAsia"/>
          <w:szCs w:val="24"/>
        </w:rPr>
        <w:t>20%</w:t>
      </w:r>
      <w:r>
        <w:rPr>
          <w:rFonts w:eastAsia="標楷體" w:hint="eastAsia"/>
          <w:szCs w:val="24"/>
        </w:rPr>
        <w:t>為上限，在貨款內扣除。</w:t>
      </w:r>
    </w:p>
    <w:p w:rsidR="00C42831" w:rsidRPr="00BA574C" w:rsidRDefault="00C42831" w:rsidP="00C42831">
      <w:pPr>
        <w:snapToGrid w:val="0"/>
        <w:spacing w:line="440" w:lineRule="atLeast"/>
        <w:ind w:left="1440" w:hanging="480"/>
        <w:jc w:val="both"/>
        <w:rPr>
          <w:rFonts w:eastAsia="標楷體"/>
          <w:b/>
          <w:szCs w:val="24"/>
        </w:rPr>
      </w:pPr>
      <w:r w:rsidRPr="0078049A">
        <w:rPr>
          <w:rFonts w:eastAsia="標楷體" w:hint="eastAsia"/>
          <w:szCs w:val="24"/>
        </w:rPr>
        <w:t>二、</w:t>
      </w:r>
      <w:proofErr w:type="gramStart"/>
      <w:r w:rsidRPr="00BA574C">
        <w:rPr>
          <w:rFonts w:eastAsia="標楷體" w:hint="eastAsia"/>
          <w:b/>
          <w:szCs w:val="24"/>
        </w:rPr>
        <w:t>乙方逾交貨</w:t>
      </w:r>
      <w:proofErr w:type="gramEnd"/>
      <w:r w:rsidRPr="00BA574C">
        <w:rPr>
          <w:rFonts w:eastAsia="標楷體" w:hint="eastAsia"/>
          <w:b/>
          <w:szCs w:val="24"/>
        </w:rPr>
        <w:t>期限，經書面通知且在限期內仍未交貨，</w:t>
      </w:r>
      <w:r w:rsidRPr="0078049A">
        <w:rPr>
          <w:rFonts w:eastAsia="標楷體" w:hint="eastAsia"/>
          <w:szCs w:val="24"/>
        </w:rPr>
        <w:t>甲方得解約並沒收乙方履約保證金。已交貨部分甲方得按各該項已交財物</w:t>
      </w:r>
      <w:proofErr w:type="gramStart"/>
      <w:r w:rsidRPr="0078049A">
        <w:rPr>
          <w:rFonts w:eastAsia="標楷體" w:hint="eastAsia"/>
          <w:szCs w:val="24"/>
        </w:rPr>
        <w:t>佔</w:t>
      </w:r>
      <w:proofErr w:type="gramEnd"/>
      <w:r w:rsidRPr="0078049A">
        <w:rPr>
          <w:rFonts w:eastAsia="標楷體" w:hint="eastAsia"/>
          <w:szCs w:val="24"/>
        </w:rPr>
        <w:t>各該項應交財物數量之比例給付貨款或乙方限期內取回，逾期由甲方處置，甲方並得不</w:t>
      </w:r>
      <w:proofErr w:type="gramStart"/>
      <w:r w:rsidRPr="0078049A">
        <w:rPr>
          <w:rFonts w:eastAsia="標楷體" w:hint="eastAsia"/>
          <w:szCs w:val="24"/>
        </w:rPr>
        <w:t>經招告</w:t>
      </w:r>
      <w:proofErr w:type="gramEnd"/>
      <w:r w:rsidRPr="0078049A">
        <w:rPr>
          <w:rFonts w:eastAsia="標楷體" w:hint="eastAsia"/>
          <w:szCs w:val="24"/>
        </w:rPr>
        <w:t>程序　逕行解除契約，乙方不得異議，其履約保證金不予發還外，並得請求損害賠償。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三、因不可歸責於乙方之情事致使乙方交貨不能時，經甲方同意得延長交貨期限。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第八條</w:t>
      </w:r>
      <w:r w:rsidRPr="0078049A">
        <w:rPr>
          <w:rFonts w:eastAsia="標楷體" w:hint="eastAsia"/>
          <w:szCs w:val="24"/>
        </w:rPr>
        <w:t xml:space="preserve"> </w:t>
      </w:r>
      <w:r w:rsidRPr="0078049A">
        <w:rPr>
          <w:rFonts w:eastAsia="標楷體" w:hint="eastAsia"/>
          <w:szCs w:val="24"/>
        </w:rPr>
        <w:t>契約終止解除及暫停執行</w:t>
      </w:r>
    </w:p>
    <w:p w:rsidR="00C42831" w:rsidRPr="00415B4A" w:rsidRDefault="00C42831" w:rsidP="00C42831">
      <w:pPr>
        <w:pStyle w:val="2"/>
        <w:ind w:leftChars="400" w:left="1440" w:hangingChars="200" w:hanging="480"/>
        <w:rPr>
          <w:color w:val="auto"/>
          <w:sz w:val="24"/>
          <w:szCs w:val="24"/>
          <w:u w:val="none"/>
        </w:rPr>
      </w:pPr>
      <w:r w:rsidRPr="00415B4A">
        <w:rPr>
          <w:rFonts w:hint="eastAsia"/>
          <w:color w:val="auto"/>
          <w:sz w:val="24"/>
          <w:szCs w:val="24"/>
          <w:u w:val="none"/>
        </w:rPr>
        <w:t>一、乙方自認無法於期限內交貨，得經甲方同意解約並退還乙方部分（以書面通知到達甲方至應交貨日日數</w:t>
      </w:r>
      <w:proofErr w:type="gramStart"/>
      <w:r w:rsidRPr="00415B4A">
        <w:rPr>
          <w:rFonts w:hint="eastAsia"/>
          <w:color w:val="auto"/>
          <w:sz w:val="24"/>
          <w:szCs w:val="24"/>
          <w:u w:val="none"/>
        </w:rPr>
        <w:t>佔</w:t>
      </w:r>
      <w:proofErr w:type="gramEnd"/>
      <w:r w:rsidRPr="00415B4A">
        <w:rPr>
          <w:rFonts w:hint="eastAsia"/>
          <w:color w:val="auto"/>
          <w:sz w:val="24"/>
          <w:szCs w:val="24"/>
          <w:u w:val="none"/>
        </w:rPr>
        <w:t>訂約日至應交貨日日數之比例乘以履約保證金之半數計算）之履約保證金，其餘之履約保證金由甲方沒收。</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二、乙方履約，有下列情形之一，甲方得以書面通知乙方終止或解除契約，且不補償乙方因此所生之損失：</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（一）有政府採購法第五十條第二項前段之情形者。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（二）有政府採購法第五十九條得終止或解除契約之情形者。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（三）違反不得轉包之規定者。</w:t>
      </w:r>
    </w:p>
    <w:p w:rsidR="00C42831" w:rsidRPr="0078049A" w:rsidRDefault="00C42831" w:rsidP="00C42831">
      <w:pPr>
        <w:snapToGrid w:val="0"/>
        <w:spacing w:line="440" w:lineRule="atLeast"/>
        <w:ind w:leftChars="614" w:left="2182" w:hangingChars="295" w:hanging="708"/>
        <w:jc w:val="both"/>
        <w:rPr>
          <w:rFonts w:eastAsia="標楷體"/>
          <w:szCs w:val="24"/>
        </w:rPr>
      </w:pPr>
      <w:r w:rsidRPr="0078049A">
        <w:rPr>
          <w:rFonts w:eastAsia="標楷體" w:hint="eastAsia"/>
          <w:szCs w:val="24"/>
        </w:rPr>
        <w:lastRenderedPageBreak/>
        <w:t>（四）乙方或其人員犯政府採購法第八十七條至第九十二條之罪，經判決有罪確定者。</w:t>
      </w:r>
    </w:p>
    <w:p w:rsidR="00C42831" w:rsidRPr="006533EF" w:rsidRDefault="00C42831" w:rsidP="00C42831">
      <w:pPr>
        <w:pStyle w:val="30"/>
        <w:ind w:leftChars="614" w:left="2182" w:hangingChars="295" w:hanging="708"/>
        <w:rPr>
          <w:rFonts w:eastAsia="標楷體"/>
          <w:sz w:val="24"/>
          <w:szCs w:val="24"/>
        </w:rPr>
      </w:pPr>
      <w:r w:rsidRPr="006533EF">
        <w:rPr>
          <w:rFonts w:eastAsia="標楷體" w:hint="eastAsia"/>
          <w:sz w:val="24"/>
          <w:szCs w:val="24"/>
        </w:rPr>
        <w:t>（五）因可歸責於乙方之事由，致延誤履約期限，其情節重大者。或查驗或驗收不合格，且未於通知期限內依規定辦理者。或乙方未依契約規定履約，自接獲甲方書面通知日起十日內或書面通知</w:t>
      </w:r>
      <w:proofErr w:type="gramStart"/>
      <w:r w:rsidRPr="006533EF">
        <w:rPr>
          <w:rFonts w:eastAsia="標楷體" w:hint="eastAsia"/>
          <w:sz w:val="24"/>
          <w:szCs w:val="24"/>
        </w:rPr>
        <w:t>所載較長</w:t>
      </w:r>
      <w:proofErr w:type="gramEnd"/>
      <w:r w:rsidRPr="006533EF">
        <w:rPr>
          <w:rFonts w:eastAsia="標楷體" w:hint="eastAsia"/>
          <w:sz w:val="24"/>
          <w:szCs w:val="24"/>
        </w:rPr>
        <w:t>期限內，仍未改正者。</w:t>
      </w:r>
    </w:p>
    <w:p w:rsidR="00C42831" w:rsidRPr="0078049A" w:rsidRDefault="00C42831" w:rsidP="00C42831">
      <w:pPr>
        <w:pStyle w:val="30"/>
        <w:ind w:leftChars="615" w:left="2160" w:hangingChars="285" w:hanging="684"/>
        <w:rPr>
          <w:sz w:val="24"/>
          <w:szCs w:val="24"/>
        </w:rPr>
      </w:pPr>
      <w:r w:rsidRPr="006533EF">
        <w:rPr>
          <w:rFonts w:eastAsia="標楷體" w:hint="eastAsia"/>
          <w:sz w:val="24"/>
          <w:szCs w:val="24"/>
        </w:rPr>
        <w:t>（六）偽造或變造契約或履約相關文件，經查明屬實者。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（七）擅自減省工料情節重大者。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（八）無正當理由而不履行契約者。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（九）有破產或其他重大情事，致無法繼續履約者。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（十）契約規定之其他情形。</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三、終止契約，得為一部或全部。其一部終止不影響其他部分者，其他部分仍為有效。</w:t>
      </w:r>
    </w:p>
    <w:p w:rsidR="00C42831" w:rsidRPr="0078049A" w:rsidRDefault="00C42831" w:rsidP="00C42831">
      <w:pPr>
        <w:pStyle w:val="a5"/>
        <w:ind w:leftChars="398" w:left="1423" w:hangingChars="195" w:hanging="468"/>
        <w:rPr>
          <w:szCs w:val="24"/>
        </w:rPr>
      </w:pPr>
      <w:r w:rsidRPr="006533EF">
        <w:rPr>
          <w:rFonts w:eastAsia="標楷體" w:hint="eastAsia"/>
          <w:szCs w:val="24"/>
        </w:rPr>
        <w:t>四、契約經終止或解除者，甲方得依其所認定之適當方式，自行或洽其他廠商完成被終止或解除之契約；其所增加之費用，由乙方負擔。</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五、因政策變更契約繼續履行不符公共利益者，甲方得終止或解除部分或全部契約，並補償乙方因此所生之損失。乙方於接獲甲方通知前已完成且可使用之履約標的，依契約價金給付；僅部分完成尚未能使用之履約標的，甲方</w:t>
      </w:r>
      <w:proofErr w:type="gramStart"/>
      <w:r w:rsidRPr="0078049A">
        <w:rPr>
          <w:rFonts w:eastAsia="標楷體" w:hint="eastAsia"/>
          <w:szCs w:val="24"/>
        </w:rPr>
        <w:t>得洽乙方</w:t>
      </w:r>
      <w:proofErr w:type="gramEnd"/>
      <w:r w:rsidRPr="0078049A">
        <w:rPr>
          <w:rFonts w:eastAsia="標楷體" w:hint="eastAsia"/>
          <w:szCs w:val="24"/>
        </w:rPr>
        <w:t>停止製造、供應或施作。但應給付乙方已製造、供應或施作費用及合理之利潤。</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六、乙方未依契約規定履約者，甲方得隨時通知乙方部分或全部暫停執行，至情況改正</w:t>
      </w:r>
      <w:proofErr w:type="gramStart"/>
      <w:r w:rsidRPr="0078049A">
        <w:rPr>
          <w:rFonts w:eastAsia="標楷體" w:hint="eastAsia"/>
          <w:szCs w:val="24"/>
        </w:rPr>
        <w:t>後方准</w:t>
      </w:r>
      <w:proofErr w:type="gramEnd"/>
      <w:r w:rsidRPr="0078049A">
        <w:rPr>
          <w:rFonts w:eastAsia="標楷體" w:hint="eastAsia"/>
          <w:szCs w:val="24"/>
        </w:rPr>
        <w:t>恢復履約。乙方不得就暫停執行請求延長履約期限或增加契約價金。</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七、因非可歸責於乙方之情形，甲方通知乙方部分或全部暫停執行，得補償乙方因此而增加之必要費用。但暫停執行期間累計</w:t>
      </w:r>
      <w:r w:rsidRPr="0078049A">
        <w:rPr>
          <w:rFonts w:eastAsia="標楷體" w:hint="eastAsia"/>
          <w:b/>
          <w:bCs/>
          <w:szCs w:val="24"/>
        </w:rPr>
        <w:t>逾六個月者</w:t>
      </w:r>
      <w:r w:rsidRPr="0078049A">
        <w:rPr>
          <w:rFonts w:eastAsia="標楷體" w:hint="eastAsia"/>
          <w:szCs w:val="24"/>
        </w:rPr>
        <w:t>，乙方得通知甲方終止或解除部分或全部契約。暫停執行，甲方得視情形，酌予延長履約期限。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第九條</w:t>
      </w:r>
      <w:r w:rsidRPr="0078049A">
        <w:rPr>
          <w:rFonts w:eastAsia="標楷體" w:hint="eastAsia"/>
          <w:szCs w:val="24"/>
        </w:rPr>
        <w:t xml:space="preserve"> </w:t>
      </w:r>
      <w:r w:rsidRPr="0078049A">
        <w:rPr>
          <w:rFonts w:eastAsia="標楷體" w:hint="eastAsia"/>
          <w:szCs w:val="24"/>
        </w:rPr>
        <w:t>履約責任及違約罰則、損害賠償：</w:t>
      </w:r>
    </w:p>
    <w:p w:rsidR="00C42831" w:rsidRPr="0078049A" w:rsidRDefault="00C42831" w:rsidP="00C42831">
      <w:pPr>
        <w:snapToGrid w:val="0"/>
        <w:spacing w:line="440" w:lineRule="atLeast"/>
        <w:ind w:left="480" w:firstLineChars="200" w:firstLine="480"/>
        <w:jc w:val="both"/>
        <w:rPr>
          <w:rFonts w:eastAsia="標楷體"/>
          <w:szCs w:val="24"/>
        </w:rPr>
      </w:pPr>
      <w:r w:rsidRPr="0078049A">
        <w:rPr>
          <w:rFonts w:eastAsia="標楷體" w:hint="eastAsia"/>
          <w:szCs w:val="24"/>
        </w:rPr>
        <w:t>一、履約責任：</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（一）乙方履約有逾期違約金、損害賠償、採購標的損壞或短缺、不實行為、未完全履約、不符契約規定、</w:t>
      </w:r>
      <w:proofErr w:type="gramStart"/>
      <w:r w:rsidRPr="0078049A">
        <w:rPr>
          <w:rFonts w:eastAsia="標楷體" w:hint="eastAsia"/>
          <w:szCs w:val="24"/>
        </w:rPr>
        <w:t>溢領價金</w:t>
      </w:r>
      <w:proofErr w:type="gramEnd"/>
      <w:r w:rsidRPr="0078049A">
        <w:rPr>
          <w:rFonts w:eastAsia="標楷體" w:hint="eastAsia"/>
          <w:szCs w:val="24"/>
        </w:rPr>
        <w:t>或減少履約事項等情形時，機關得自應付價金中扣抵；其有不足者，得通知乙方給付或自保證金扣抵。</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（二）履約範圍包括代辦訓練操作或維護人員者，其費用除乙方本身所需者外，有關受訓人員之旅費及生活費用由機關自訂標準支給，不包括在契約價金內。</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（三）分包契約依政府採購法第六十七條第二項報備於甲方，</w:t>
      </w:r>
      <w:proofErr w:type="gramStart"/>
      <w:r w:rsidRPr="0078049A">
        <w:rPr>
          <w:rFonts w:eastAsia="標楷體" w:hint="eastAsia"/>
          <w:szCs w:val="24"/>
        </w:rPr>
        <w:t>並經乙方</w:t>
      </w:r>
      <w:proofErr w:type="gramEnd"/>
      <w:r w:rsidRPr="0078049A">
        <w:rPr>
          <w:rFonts w:eastAsia="標楷體" w:hint="eastAsia"/>
          <w:szCs w:val="24"/>
        </w:rPr>
        <w:t>就分包部分設定權利質權</w:t>
      </w:r>
      <w:proofErr w:type="gramStart"/>
      <w:r w:rsidRPr="0078049A">
        <w:rPr>
          <w:rFonts w:eastAsia="標楷體" w:hint="eastAsia"/>
          <w:szCs w:val="24"/>
        </w:rPr>
        <w:t>予分</w:t>
      </w:r>
      <w:proofErr w:type="gramEnd"/>
      <w:r w:rsidRPr="0078049A">
        <w:rPr>
          <w:rFonts w:eastAsia="標楷體" w:hint="eastAsia"/>
          <w:szCs w:val="24"/>
        </w:rPr>
        <w:t>包廠商者該分包契約所載付款條件應符合前列各項規定（繳納代金除外），或與甲方另行議定。</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lastRenderedPageBreak/>
        <w:t>二、因前三條所發生之違約金、沒收之履約保證金及賠償金，甲方得在請領款內扣除之。</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扣抵方式，甲方得自應付價金中扣抵；其有不足者，得通知乙方繳納或自保證金扣抵。</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因可歸責於乙方之事由，致履約有瑕疵者，甲方除依前二項規定辦理外，並得請求損害賠償。</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第十條</w:t>
      </w:r>
      <w:r w:rsidRPr="0078049A">
        <w:rPr>
          <w:rFonts w:eastAsia="標楷體" w:hint="eastAsia"/>
          <w:szCs w:val="24"/>
        </w:rPr>
        <w:t xml:space="preserve"> </w:t>
      </w:r>
      <w:r w:rsidRPr="0078049A">
        <w:rPr>
          <w:rFonts w:eastAsia="標楷體" w:hint="eastAsia"/>
          <w:szCs w:val="24"/>
        </w:rPr>
        <w:t>契約變更及轉讓</w:t>
      </w:r>
    </w:p>
    <w:p w:rsidR="00C42831" w:rsidRPr="0078049A" w:rsidRDefault="00C42831" w:rsidP="00C42831">
      <w:pPr>
        <w:snapToGrid w:val="0"/>
        <w:spacing w:line="440" w:lineRule="atLeast"/>
        <w:ind w:leftChars="400" w:left="1438" w:hanging="478"/>
        <w:jc w:val="both"/>
        <w:rPr>
          <w:rFonts w:eastAsia="標楷體"/>
          <w:szCs w:val="24"/>
        </w:rPr>
      </w:pPr>
      <w:r w:rsidRPr="0078049A">
        <w:rPr>
          <w:rFonts w:eastAsia="標楷體" w:hint="eastAsia"/>
          <w:szCs w:val="24"/>
        </w:rPr>
        <w:t>一、甲方於必要時得於契約所約定之範圍內通知乙方變更契約（含新增項目），乙方於接獲通知後應向甲方提出契約標的、價金、履約期限、付款期程或其他契約內容須變更之相關文件。契約價金之變更，其底價依政府採購法第四十六條第一項之規定。</w:t>
      </w:r>
    </w:p>
    <w:p w:rsidR="00C42831" w:rsidRPr="0078049A" w:rsidRDefault="00C42831" w:rsidP="00C42831">
      <w:pPr>
        <w:snapToGrid w:val="0"/>
        <w:spacing w:line="440" w:lineRule="atLeast"/>
        <w:ind w:leftChars="600" w:left="1440" w:firstLine="2"/>
        <w:jc w:val="both"/>
        <w:rPr>
          <w:rFonts w:eastAsia="標楷體"/>
          <w:szCs w:val="24"/>
        </w:rPr>
      </w:pPr>
      <w:r w:rsidRPr="0078049A">
        <w:rPr>
          <w:rFonts w:eastAsia="標楷體" w:hint="eastAsia"/>
          <w:szCs w:val="24"/>
        </w:rPr>
        <w:t>乙方於甲方接受其所提出須變更之相關文件前，不得自行變更契約。除甲方另有請求者外，乙方不得因前款之通知而遲延其履約責任。</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甲方於接受乙方所提出須變更之事項前即請求乙方先行施作或供應，其後未依原通知辦理契約變更或僅部分辦理者，應補償乙方所增加之必要費用。</w:t>
      </w:r>
    </w:p>
    <w:p w:rsidR="00C42831" w:rsidRPr="0078049A" w:rsidRDefault="00C42831" w:rsidP="00C42831">
      <w:pPr>
        <w:snapToGrid w:val="0"/>
        <w:spacing w:line="440" w:lineRule="atLeast"/>
        <w:ind w:leftChars="400" w:left="1440" w:hangingChars="200" w:hanging="480"/>
        <w:jc w:val="both"/>
        <w:rPr>
          <w:rFonts w:ascii="標楷體" w:eastAsia="標楷體" w:hAnsi="標楷體"/>
          <w:szCs w:val="24"/>
        </w:rPr>
      </w:pPr>
      <w:r w:rsidRPr="0078049A">
        <w:rPr>
          <w:rFonts w:ascii="標楷體" w:eastAsia="標楷體" w:hAnsi="標楷體" w:hint="eastAsia"/>
          <w:szCs w:val="24"/>
        </w:rPr>
        <w:t>二、契約約定之採購標的，其有下列情形之</w:t>
      </w:r>
      <w:proofErr w:type="gramStart"/>
      <w:r w:rsidRPr="0078049A">
        <w:rPr>
          <w:rFonts w:ascii="標楷體" w:eastAsia="標楷體" w:hAnsi="標楷體" w:hint="eastAsia"/>
          <w:szCs w:val="24"/>
        </w:rPr>
        <w:t>一</w:t>
      </w:r>
      <w:proofErr w:type="gramEnd"/>
      <w:r w:rsidRPr="0078049A">
        <w:rPr>
          <w:rFonts w:ascii="標楷體" w:eastAsia="標楷體" w:hAnsi="標楷體" w:hint="eastAsia"/>
          <w:szCs w:val="24"/>
        </w:rPr>
        <w:t>者，乙</w:t>
      </w:r>
      <w:proofErr w:type="gramStart"/>
      <w:r w:rsidRPr="0078049A">
        <w:rPr>
          <w:rFonts w:ascii="標楷體" w:eastAsia="標楷體" w:hAnsi="標楷體" w:hint="eastAsia"/>
          <w:szCs w:val="24"/>
        </w:rPr>
        <w:t>方得敘明理</w:t>
      </w:r>
      <w:proofErr w:type="gramEnd"/>
      <w:r w:rsidRPr="0078049A">
        <w:rPr>
          <w:rFonts w:ascii="標楷體" w:eastAsia="標楷體" w:hAnsi="標楷體" w:hint="eastAsia"/>
          <w:szCs w:val="24"/>
        </w:rPr>
        <w:t>由，檢附規格、功能、效益及價格比較表，</w:t>
      </w:r>
      <w:proofErr w:type="gramStart"/>
      <w:r w:rsidRPr="0078049A">
        <w:rPr>
          <w:rFonts w:ascii="標楷體" w:eastAsia="標楷體" w:hAnsi="標楷體" w:hint="eastAsia"/>
          <w:szCs w:val="24"/>
        </w:rPr>
        <w:t>徵得甲方</w:t>
      </w:r>
      <w:proofErr w:type="gramEnd"/>
      <w:r w:rsidRPr="0078049A">
        <w:rPr>
          <w:rFonts w:ascii="標楷體" w:eastAsia="標楷體" w:hAnsi="標楷體" w:hint="eastAsia"/>
          <w:szCs w:val="24"/>
        </w:rPr>
        <w:t>書面同意後，以其他規格、功能、效益相同或較優者代之。但不得據以增加契約價金。其因而</w:t>
      </w:r>
      <w:proofErr w:type="gramStart"/>
      <w:r w:rsidRPr="0078049A">
        <w:rPr>
          <w:rFonts w:ascii="標楷體" w:eastAsia="標楷體" w:hAnsi="標楷體" w:hint="eastAsia"/>
          <w:szCs w:val="24"/>
        </w:rPr>
        <w:t>減省乙方</w:t>
      </w:r>
      <w:proofErr w:type="gramEnd"/>
      <w:r w:rsidRPr="0078049A">
        <w:rPr>
          <w:rFonts w:ascii="標楷體" w:eastAsia="標楷體" w:hAnsi="標楷體" w:hint="eastAsia"/>
          <w:szCs w:val="24"/>
        </w:rPr>
        <w:t>履約費用者，應自契約價金中扣除。</w:t>
      </w:r>
    </w:p>
    <w:p w:rsidR="00C42831" w:rsidRPr="0078049A" w:rsidRDefault="00C42831" w:rsidP="00C42831">
      <w:pPr>
        <w:snapToGrid w:val="0"/>
        <w:spacing w:line="440" w:lineRule="atLeast"/>
        <w:ind w:left="480" w:firstLineChars="400" w:firstLine="960"/>
        <w:jc w:val="both"/>
        <w:rPr>
          <w:rFonts w:eastAsia="標楷體"/>
          <w:szCs w:val="24"/>
        </w:rPr>
      </w:pPr>
      <w:r w:rsidRPr="0078049A">
        <w:rPr>
          <w:rFonts w:eastAsia="標楷體" w:hint="eastAsia"/>
          <w:szCs w:val="24"/>
        </w:rPr>
        <w:t>（一）契約原標示之廠牌或型號不再製造或供應。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（二）契約原標示之分包乙方不再營業或拒絕供應。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（三）因不可抗力原因必須更換。</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（四）較契約原標示</w:t>
      </w:r>
      <w:proofErr w:type="gramStart"/>
      <w:r w:rsidRPr="0078049A">
        <w:rPr>
          <w:rFonts w:eastAsia="標楷體" w:hint="eastAsia"/>
          <w:szCs w:val="24"/>
        </w:rPr>
        <w:t>者更優或</w:t>
      </w:r>
      <w:proofErr w:type="gramEnd"/>
      <w:r w:rsidRPr="0078049A">
        <w:rPr>
          <w:rFonts w:eastAsia="標楷體" w:hint="eastAsia"/>
          <w:szCs w:val="24"/>
        </w:rPr>
        <w:t>對甲方更有利。</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三、契約之變更，非經甲方及乙方雙方合意，作成書面紀錄，並簽名或蓋章者，無效。</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四、乙方不得將契約之部分或全部轉讓予他人。但因公司合併、銀行或保險公司履行連帶保證、銀行因權利質權而生之債權或其他類似情形致有轉讓必要，經甲方書面同意者，不在此限。</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第十一條</w:t>
      </w:r>
      <w:r w:rsidRPr="0078049A">
        <w:rPr>
          <w:rFonts w:eastAsia="標楷體" w:hint="eastAsia"/>
          <w:szCs w:val="24"/>
        </w:rPr>
        <w:t xml:space="preserve"> </w:t>
      </w:r>
      <w:r w:rsidRPr="0078049A">
        <w:rPr>
          <w:rFonts w:eastAsia="標楷體" w:hint="eastAsia"/>
          <w:szCs w:val="24"/>
        </w:rPr>
        <w:t>乙方連帶保證人對於乙方所負合約之一切責任均連帶負責，並放棄民法債篇第二十四條所訂之一切先訴抗辯權。</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第十二條</w:t>
      </w:r>
      <w:r w:rsidRPr="0078049A">
        <w:rPr>
          <w:rFonts w:eastAsia="標楷體" w:hint="eastAsia"/>
          <w:szCs w:val="24"/>
        </w:rPr>
        <w:t xml:space="preserve"> </w:t>
      </w:r>
      <w:r w:rsidRPr="0078049A">
        <w:rPr>
          <w:rFonts w:eastAsia="標楷體" w:hint="eastAsia"/>
          <w:szCs w:val="24"/>
        </w:rPr>
        <w:t>契約價金之調整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一、依契約價金總額結算給付者，未列入數量清單之項目或數量，其已於契約載明應由乙方供應或為乙方</w:t>
      </w:r>
      <w:proofErr w:type="gramStart"/>
      <w:r w:rsidRPr="0078049A">
        <w:rPr>
          <w:rFonts w:eastAsia="標楷體" w:hint="eastAsia"/>
          <w:szCs w:val="24"/>
        </w:rPr>
        <w:t>完成履所必須</w:t>
      </w:r>
      <w:proofErr w:type="gramEnd"/>
      <w:r w:rsidRPr="0078049A">
        <w:rPr>
          <w:rFonts w:eastAsia="標楷體" w:hint="eastAsia"/>
          <w:szCs w:val="24"/>
        </w:rPr>
        <w:t>者，仍應由乙方負責供應，不得據以請求加價。</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二、契約價金，除另有規定外，</w:t>
      </w:r>
      <w:proofErr w:type="gramStart"/>
      <w:r w:rsidRPr="0078049A">
        <w:rPr>
          <w:rFonts w:eastAsia="標楷體" w:hint="eastAsia"/>
          <w:szCs w:val="24"/>
        </w:rPr>
        <w:t>含乙方</w:t>
      </w:r>
      <w:proofErr w:type="gramEnd"/>
      <w:r w:rsidRPr="0078049A">
        <w:rPr>
          <w:rFonts w:eastAsia="標楷體" w:hint="eastAsia"/>
          <w:szCs w:val="24"/>
        </w:rPr>
        <w:t>及其人員依中華民國法令應繳納之稅捐、規</w:t>
      </w:r>
      <w:r w:rsidRPr="0078049A">
        <w:rPr>
          <w:rFonts w:eastAsia="標楷體" w:hint="eastAsia"/>
          <w:szCs w:val="24"/>
        </w:rPr>
        <w:lastRenderedPageBreak/>
        <w:t>費及強制性保險之保險費。中華民國以外其他國家或地區之稅捐、規費或關稅，由乙方負擔。</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三、乙方履約遇有下列政府行為之一，致履約費用增加或減少者，契約價金得予調整：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（一）政府法令之新增或變更。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（二）稅捐或規費之新增或變更。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（三）政府管制費率之變更。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四、前款情形，屬中華民國政府所為，致履約成本增加者，其所增加之必要費用，由甲方負擔；致履約成本減少者，減少之部分，得自契約價金中扣除。</w:t>
      </w:r>
    </w:p>
    <w:p w:rsidR="00C42831" w:rsidRPr="0078049A" w:rsidRDefault="00C42831" w:rsidP="00C42831">
      <w:pPr>
        <w:snapToGrid w:val="0"/>
        <w:spacing w:line="440" w:lineRule="atLeast"/>
        <w:ind w:left="479" w:firstLineChars="400" w:firstLine="960"/>
        <w:jc w:val="both"/>
        <w:rPr>
          <w:rFonts w:eastAsia="標楷體"/>
          <w:szCs w:val="24"/>
        </w:rPr>
      </w:pPr>
      <w:r w:rsidRPr="0078049A">
        <w:rPr>
          <w:rFonts w:eastAsia="標楷體" w:hint="eastAsia"/>
          <w:szCs w:val="24"/>
        </w:rPr>
        <w:t>其他國家政府所為，致履約成本增加或減少者，契約價金不予調整。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五、乙方為履約須進口自用機具、設備或材料者，其進口及復運出口所需手續及費用，由乙方負責。</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六、契約規定乙方履約標的應經第三人檢驗者，除另有規定外，其檢驗所需費用，由乙方負擔。</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第十三條</w:t>
      </w:r>
      <w:r w:rsidRPr="0078049A">
        <w:rPr>
          <w:rFonts w:eastAsia="標楷體" w:hint="eastAsia"/>
          <w:szCs w:val="24"/>
        </w:rPr>
        <w:t xml:space="preserve"> </w:t>
      </w:r>
      <w:r w:rsidRPr="0078049A">
        <w:rPr>
          <w:rFonts w:eastAsia="標楷體" w:hint="eastAsia"/>
          <w:szCs w:val="24"/>
        </w:rPr>
        <w:t>爭議處理</w:t>
      </w:r>
    </w:p>
    <w:p w:rsidR="00C42831" w:rsidRPr="0078049A" w:rsidRDefault="00C42831" w:rsidP="00C42831">
      <w:pPr>
        <w:snapToGrid w:val="0"/>
        <w:spacing w:line="440" w:lineRule="atLeast"/>
        <w:ind w:leftChars="400" w:left="1471" w:hangingChars="213" w:hanging="511"/>
        <w:jc w:val="both"/>
        <w:rPr>
          <w:rFonts w:eastAsia="標楷體"/>
          <w:szCs w:val="24"/>
        </w:rPr>
      </w:pPr>
      <w:r w:rsidRPr="0078049A">
        <w:rPr>
          <w:rFonts w:eastAsia="標楷體" w:hint="eastAsia"/>
          <w:szCs w:val="24"/>
        </w:rPr>
        <w:t>一、甲方與乙方因履約而生爭議者，應依法令及契約規定，考量公共利益及公平合理，本誠信和諧，盡力協調解決之。其未能達成協議者，得以下列方式處理之：</w:t>
      </w:r>
    </w:p>
    <w:p w:rsidR="00C42831" w:rsidRPr="0078049A" w:rsidRDefault="00C42831" w:rsidP="00C42831">
      <w:pPr>
        <w:snapToGrid w:val="0"/>
        <w:spacing w:line="440" w:lineRule="atLeast"/>
        <w:ind w:leftChars="612" w:left="2211" w:hangingChars="309" w:hanging="742"/>
        <w:jc w:val="both"/>
        <w:rPr>
          <w:rFonts w:eastAsia="標楷體"/>
          <w:szCs w:val="24"/>
        </w:rPr>
      </w:pPr>
      <w:r w:rsidRPr="0078049A">
        <w:rPr>
          <w:rFonts w:eastAsia="標楷體" w:hint="eastAsia"/>
          <w:szCs w:val="24"/>
        </w:rPr>
        <w:t>（</w:t>
      </w:r>
      <w:r>
        <w:rPr>
          <w:rFonts w:eastAsia="標楷體" w:hint="eastAsia"/>
          <w:szCs w:val="24"/>
        </w:rPr>
        <w:t>一</w:t>
      </w:r>
      <w:r w:rsidRPr="0078049A">
        <w:rPr>
          <w:rFonts w:eastAsia="標楷體" w:hint="eastAsia"/>
          <w:szCs w:val="24"/>
        </w:rPr>
        <w:t>）依政府採購法第六章或第一百零二條規定提出異議、申訴。</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（二</w:t>
      </w:r>
      <w:r w:rsidRPr="0078049A">
        <w:rPr>
          <w:rFonts w:eastAsia="標楷體" w:hint="eastAsia"/>
          <w:szCs w:val="24"/>
        </w:rPr>
        <w:t>）於徵得他方同意後，提付仲裁，依仲裁法以仲裁方式處理，並以甲方指定之仲裁處所為其仲裁處所。</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（三</w:t>
      </w:r>
      <w:r w:rsidRPr="0078049A">
        <w:rPr>
          <w:rFonts w:eastAsia="標楷體" w:hint="eastAsia"/>
          <w:szCs w:val="24"/>
        </w:rPr>
        <w:t>）提起民事訴訟。</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（四</w:t>
      </w:r>
      <w:r w:rsidRPr="0078049A">
        <w:rPr>
          <w:rFonts w:eastAsia="標楷體" w:hint="eastAsia"/>
          <w:szCs w:val="24"/>
        </w:rPr>
        <w:t>）其他法律申（聲）請調解。</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（五</w:t>
      </w:r>
      <w:r w:rsidRPr="0078049A">
        <w:rPr>
          <w:rFonts w:eastAsia="標楷體" w:hint="eastAsia"/>
          <w:szCs w:val="24"/>
        </w:rPr>
        <w:t>）依契約或雙方合意之其他方式處理。</w:t>
      </w:r>
    </w:p>
    <w:p w:rsidR="00C42831" w:rsidRPr="0078049A" w:rsidRDefault="00C42831" w:rsidP="00C42831">
      <w:pPr>
        <w:snapToGrid w:val="0"/>
        <w:spacing w:line="440" w:lineRule="atLeast"/>
        <w:ind w:left="479" w:firstLineChars="200" w:firstLine="480"/>
        <w:jc w:val="both"/>
        <w:rPr>
          <w:rFonts w:eastAsia="標楷體"/>
          <w:szCs w:val="24"/>
        </w:rPr>
      </w:pPr>
      <w:r w:rsidRPr="0078049A">
        <w:rPr>
          <w:rFonts w:eastAsia="標楷體" w:hint="eastAsia"/>
          <w:szCs w:val="24"/>
        </w:rPr>
        <w:t>二、履約爭議發生後，履約事項之處理原則如下：</w:t>
      </w:r>
    </w:p>
    <w:p w:rsidR="00C42831" w:rsidRPr="0078049A" w:rsidRDefault="00C42831" w:rsidP="00C42831">
      <w:pPr>
        <w:snapToGrid w:val="0"/>
        <w:spacing w:line="440" w:lineRule="atLeast"/>
        <w:ind w:leftChars="601" w:left="2270" w:hangingChars="345" w:hanging="828"/>
        <w:jc w:val="both"/>
        <w:rPr>
          <w:rFonts w:eastAsia="標楷體"/>
          <w:szCs w:val="24"/>
        </w:rPr>
      </w:pPr>
      <w:r w:rsidRPr="0078049A">
        <w:rPr>
          <w:rFonts w:eastAsia="標楷體" w:hint="eastAsia"/>
          <w:szCs w:val="24"/>
        </w:rPr>
        <w:t>（一）與爭議無關或不受影響之部分應繼續履約。但經甲方同意者不在此限。</w:t>
      </w:r>
    </w:p>
    <w:p w:rsidR="00C42831" w:rsidRPr="0078049A" w:rsidRDefault="00C42831" w:rsidP="00C42831">
      <w:pPr>
        <w:snapToGrid w:val="0"/>
        <w:spacing w:line="440" w:lineRule="atLeast"/>
        <w:ind w:leftChars="600" w:left="2158" w:hangingChars="299" w:hanging="718"/>
        <w:jc w:val="both"/>
        <w:rPr>
          <w:rFonts w:eastAsia="標楷體"/>
          <w:szCs w:val="24"/>
        </w:rPr>
      </w:pPr>
      <w:r w:rsidRPr="0078049A">
        <w:rPr>
          <w:rFonts w:eastAsia="標楷體" w:hint="eastAsia"/>
          <w:szCs w:val="24"/>
        </w:rPr>
        <w:t>（二）乙方因爭議而暫停履約，其經爭議處理結果被認定</w:t>
      </w:r>
      <w:proofErr w:type="gramStart"/>
      <w:r w:rsidRPr="0078049A">
        <w:rPr>
          <w:rFonts w:eastAsia="標楷體" w:hint="eastAsia"/>
          <w:szCs w:val="24"/>
        </w:rPr>
        <w:t>無理由者</w:t>
      </w:r>
      <w:proofErr w:type="gramEnd"/>
      <w:r w:rsidRPr="0078049A">
        <w:rPr>
          <w:rFonts w:eastAsia="標楷體" w:hint="eastAsia"/>
          <w:szCs w:val="24"/>
        </w:rPr>
        <w:t>，不得就暫停履約之部分要求延長履約</w:t>
      </w:r>
      <w:proofErr w:type="gramStart"/>
      <w:r w:rsidRPr="0078049A">
        <w:rPr>
          <w:rFonts w:eastAsia="標楷體" w:hint="eastAsia"/>
          <w:szCs w:val="24"/>
        </w:rPr>
        <w:t>期限或除契約</w:t>
      </w:r>
      <w:proofErr w:type="gramEnd"/>
      <w:r w:rsidRPr="0078049A">
        <w:rPr>
          <w:rFonts w:eastAsia="標楷體" w:hint="eastAsia"/>
          <w:szCs w:val="24"/>
        </w:rPr>
        <w:t>責任。</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第十四條</w:t>
      </w:r>
      <w:r w:rsidRPr="0078049A">
        <w:rPr>
          <w:rFonts w:eastAsia="標楷體" w:hint="eastAsia"/>
          <w:szCs w:val="24"/>
        </w:rPr>
        <w:t xml:space="preserve"> </w:t>
      </w:r>
      <w:r w:rsidRPr="0078049A">
        <w:rPr>
          <w:rFonts w:eastAsia="標楷體" w:hint="eastAsia"/>
          <w:szCs w:val="24"/>
        </w:rPr>
        <w:t>其他</w:t>
      </w:r>
    </w:p>
    <w:p w:rsidR="00C42831" w:rsidRPr="0078049A"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一、乙方授權之代表應通曉中文或甲方同意之其他語言。未通曉者，乙方應備翻譯人員。</w:t>
      </w:r>
    </w:p>
    <w:p w:rsidR="00C42831"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二、甲方及乙方於履約期間應分別指定授權代表，為履約期間雙方協調與契約有關事項之代表人。</w:t>
      </w:r>
    </w:p>
    <w:p w:rsidR="00C42831" w:rsidRPr="0078049A" w:rsidRDefault="00C42831" w:rsidP="00C42831">
      <w:pPr>
        <w:snapToGrid w:val="0"/>
        <w:spacing w:beforeLines="50" w:before="180" w:line="440" w:lineRule="atLeast"/>
        <w:ind w:left="1130" w:hangingChars="471" w:hanging="1130"/>
        <w:jc w:val="both"/>
        <w:rPr>
          <w:rFonts w:eastAsia="標楷體"/>
          <w:szCs w:val="24"/>
        </w:rPr>
      </w:pPr>
      <w:r w:rsidRPr="0078049A">
        <w:rPr>
          <w:rFonts w:eastAsia="標楷體" w:hint="eastAsia"/>
          <w:szCs w:val="24"/>
        </w:rPr>
        <w:t>第十五條</w:t>
      </w:r>
      <w:r w:rsidRPr="0078049A">
        <w:rPr>
          <w:rFonts w:eastAsia="標楷體" w:hint="eastAsia"/>
          <w:szCs w:val="24"/>
        </w:rPr>
        <w:t xml:space="preserve"> </w:t>
      </w:r>
      <w:r w:rsidRPr="0078049A">
        <w:rPr>
          <w:rFonts w:eastAsia="標楷體" w:hint="eastAsia"/>
          <w:szCs w:val="24"/>
        </w:rPr>
        <w:t>本契約事項若有涉及訴訟，以中華民國法律為</w:t>
      </w:r>
      <w:proofErr w:type="gramStart"/>
      <w:r w:rsidRPr="0078049A">
        <w:rPr>
          <w:rFonts w:eastAsia="標楷體" w:hint="eastAsia"/>
          <w:szCs w:val="24"/>
        </w:rPr>
        <w:t>準</w:t>
      </w:r>
      <w:proofErr w:type="gramEnd"/>
      <w:r w:rsidRPr="0078049A">
        <w:rPr>
          <w:rFonts w:eastAsia="標楷體" w:hint="eastAsia"/>
          <w:szCs w:val="24"/>
        </w:rPr>
        <w:t>，並以甲方所在地之地方法院為第一審管轄法院。</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第十六條</w:t>
      </w:r>
      <w:r w:rsidRPr="0078049A">
        <w:rPr>
          <w:rFonts w:eastAsia="標楷體" w:hint="eastAsia"/>
          <w:szCs w:val="24"/>
        </w:rPr>
        <w:t xml:space="preserve"> </w:t>
      </w:r>
      <w:r w:rsidRPr="0078049A">
        <w:rPr>
          <w:rFonts w:eastAsia="標楷體" w:hint="eastAsia"/>
          <w:szCs w:val="24"/>
        </w:rPr>
        <w:t>本合約內容之</w:t>
      </w:r>
      <w:proofErr w:type="gramStart"/>
      <w:r w:rsidRPr="0078049A">
        <w:rPr>
          <w:rFonts w:eastAsia="標楷體" w:hint="eastAsia"/>
          <w:szCs w:val="24"/>
        </w:rPr>
        <w:t>疑</w:t>
      </w:r>
      <w:proofErr w:type="gramEnd"/>
      <w:r w:rsidRPr="0078049A">
        <w:rPr>
          <w:rFonts w:eastAsia="標楷體" w:hint="eastAsia"/>
          <w:szCs w:val="24"/>
        </w:rPr>
        <w:t>議以甲方解釋為</w:t>
      </w:r>
      <w:proofErr w:type="gramStart"/>
      <w:r w:rsidRPr="0078049A">
        <w:rPr>
          <w:rFonts w:eastAsia="標楷體" w:hint="eastAsia"/>
          <w:szCs w:val="24"/>
        </w:rPr>
        <w:t>準</w:t>
      </w:r>
      <w:proofErr w:type="gramEnd"/>
      <w:r w:rsidRPr="0078049A">
        <w:rPr>
          <w:rFonts w:eastAsia="標楷體" w:hint="eastAsia"/>
          <w:szCs w:val="24"/>
        </w:rPr>
        <w:t>；如有未盡事宜，悉依照有關法令辦理，或由雙</w:t>
      </w:r>
      <w:r w:rsidRPr="0078049A">
        <w:rPr>
          <w:rFonts w:eastAsia="標楷體" w:hint="eastAsia"/>
          <w:szCs w:val="24"/>
        </w:rPr>
        <w:lastRenderedPageBreak/>
        <w:t>方協議之。</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第十七條</w:t>
      </w:r>
      <w:r w:rsidRPr="0078049A">
        <w:rPr>
          <w:rFonts w:eastAsia="標楷體" w:hint="eastAsia"/>
          <w:szCs w:val="24"/>
        </w:rPr>
        <w:t xml:space="preserve"> </w:t>
      </w:r>
      <w:r w:rsidRPr="0078049A">
        <w:rPr>
          <w:rFonts w:eastAsia="標楷體" w:hint="eastAsia"/>
          <w:szCs w:val="24"/>
        </w:rPr>
        <w:t>合約份數及附件：</w:t>
      </w:r>
    </w:p>
    <w:p w:rsidR="00C42831" w:rsidRPr="0078049A" w:rsidRDefault="00C42831" w:rsidP="00C42831">
      <w:pPr>
        <w:snapToGrid w:val="0"/>
        <w:spacing w:line="440" w:lineRule="atLeast"/>
        <w:ind w:leftChars="450" w:left="1080"/>
        <w:jc w:val="both"/>
        <w:rPr>
          <w:rFonts w:eastAsia="標楷體"/>
          <w:szCs w:val="24"/>
        </w:rPr>
      </w:pPr>
      <w:r w:rsidRPr="0078049A">
        <w:rPr>
          <w:rFonts w:eastAsia="標楷體" w:hint="eastAsia"/>
          <w:szCs w:val="24"/>
        </w:rPr>
        <w:t>本合約正本二份，甲方及乙方各執一份，副本</w:t>
      </w:r>
      <w:r w:rsidR="0012270E">
        <w:rPr>
          <w:rFonts w:eastAsia="標楷體" w:hint="eastAsia"/>
          <w:szCs w:val="24"/>
        </w:rPr>
        <w:t>三</w:t>
      </w:r>
      <w:r w:rsidRPr="0078049A">
        <w:rPr>
          <w:rFonts w:eastAsia="標楷體" w:hint="eastAsia"/>
          <w:szCs w:val="24"/>
        </w:rPr>
        <w:t>份，由甲方、乙方及相關機關、單位分別執用。副本如有誤</w:t>
      </w:r>
      <w:proofErr w:type="gramStart"/>
      <w:r w:rsidRPr="0078049A">
        <w:rPr>
          <w:rFonts w:eastAsia="標楷體" w:hint="eastAsia"/>
          <w:szCs w:val="24"/>
        </w:rPr>
        <w:t>繕</w:t>
      </w:r>
      <w:proofErr w:type="gramEnd"/>
      <w:r w:rsidRPr="0078049A">
        <w:rPr>
          <w:rFonts w:eastAsia="標楷體" w:hint="eastAsia"/>
          <w:szCs w:val="24"/>
        </w:rPr>
        <w:t>，以正本為主，正本並由雙方各依規定貼印花稅票。</w:t>
      </w: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Default="00C42831" w:rsidP="00C42831">
      <w:pPr>
        <w:snapToGrid w:val="0"/>
        <w:spacing w:line="700" w:lineRule="atLeast"/>
        <w:jc w:val="both"/>
        <w:rPr>
          <w:rFonts w:eastAsia="標楷體"/>
          <w:szCs w:val="24"/>
        </w:rPr>
      </w:pPr>
      <w:r w:rsidRPr="0078049A">
        <w:rPr>
          <w:rFonts w:eastAsia="標楷體" w:hint="eastAsia"/>
          <w:szCs w:val="24"/>
        </w:rPr>
        <w:t>立合約人</w:t>
      </w:r>
    </w:p>
    <w:p w:rsidR="00C42831" w:rsidRPr="0078049A" w:rsidRDefault="00C42831" w:rsidP="00C42831">
      <w:pPr>
        <w:snapToGrid w:val="0"/>
        <w:spacing w:line="700" w:lineRule="atLeast"/>
        <w:jc w:val="both"/>
        <w:rPr>
          <w:rFonts w:eastAsia="標楷體"/>
          <w:szCs w:val="24"/>
        </w:rPr>
      </w:pPr>
      <w:r>
        <w:rPr>
          <w:rFonts w:eastAsia="標楷體" w:hint="eastAsia"/>
          <w:szCs w:val="24"/>
        </w:rPr>
        <w:t>甲</w:t>
      </w:r>
      <w:r w:rsidRPr="0078049A">
        <w:rPr>
          <w:rFonts w:eastAsia="標楷體" w:hint="eastAsia"/>
          <w:szCs w:val="24"/>
        </w:rPr>
        <w:t xml:space="preserve">　　</w:t>
      </w:r>
      <w:r>
        <w:rPr>
          <w:rFonts w:eastAsia="標楷體" w:hint="eastAsia"/>
          <w:szCs w:val="24"/>
        </w:rPr>
        <w:t>方</w:t>
      </w:r>
      <w:r w:rsidRPr="0078049A">
        <w:rPr>
          <w:rFonts w:eastAsia="標楷體" w:hint="eastAsia"/>
          <w:szCs w:val="24"/>
        </w:rPr>
        <w:t>：</w:t>
      </w:r>
      <w:r w:rsidR="004054CB" w:rsidRPr="004054CB">
        <w:rPr>
          <w:rFonts w:eastAsia="標楷體" w:hint="eastAsia"/>
          <w:szCs w:val="24"/>
        </w:rPr>
        <w:t>台北海洋學校財團法人</w:t>
      </w:r>
      <w:r w:rsidR="004054CB">
        <w:rPr>
          <w:rFonts w:eastAsia="標楷體" w:hint="eastAsia"/>
          <w:szCs w:val="24"/>
        </w:rPr>
        <w:t>台北海洋</w:t>
      </w:r>
      <w:r w:rsidR="00A366B8">
        <w:rPr>
          <w:rFonts w:eastAsia="標楷體" w:hint="eastAsia"/>
          <w:szCs w:val="24"/>
        </w:rPr>
        <w:t>科技大學</w:t>
      </w:r>
    </w:p>
    <w:p w:rsidR="00C42831" w:rsidRPr="0078049A" w:rsidRDefault="00C42831" w:rsidP="00C42831">
      <w:pPr>
        <w:snapToGrid w:val="0"/>
        <w:spacing w:line="700" w:lineRule="atLeast"/>
        <w:jc w:val="both"/>
        <w:rPr>
          <w:rFonts w:eastAsia="標楷體"/>
          <w:szCs w:val="24"/>
        </w:rPr>
      </w:pPr>
      <w:r>
        <w:rPr>
          <w:rFonts w:eastAsia="標楷體" w:hint="eastAsia"/>
          <w:szCs w:val="24"/>
        </w:rPr>
        <w:t xml:space="preserve">( </w:t>
      </w:r>
      <w:r>
        <w:rPr>
          <w:rFonts w:eastAsia="標楷體" w:hint="eastAsia"/>
          <w:szCs w:val="24"/>
        </w:rPr>
        <w:t>代表人</w:t>
      </w:r>
      <w:r>
        <w:rPr>
          <w:rFonts w:eastAsia="標楷體" w:hint="eastAsia"/>
          <w:szCs w:val="24"/>
        </w:rPr>
        <w:t xml:space="preserve"> )</w:t>
      </w:r>
      <w:r w:rsidRPr="0078049A">
        <w:rPr>
          <w:rFonts w:eastAsia="標楷體" w:hint="eastAsia"/>
          <w:szCs w:val="24"/>
        </w:rPr>
        <w:t>：</w:t>
      </w:r>
      <w:r>
        <w:rPr>
          <w:rFonts w:eastAsia="標楷體" w:hint="eastAsia"/>
          <w:szCs w:val="24"/>
        </w:rPr>
        <w:t>唐彥博</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 xml:space="preserve">地　　</w:t>
      </w:r>
      <w:r>
        <w:rPr>
          <w:rFonts w:eastAsia="標楷體" w:hint="eastAsia"/>
          <w:szCs w:val="24"/>
        </w:rPr>
        <w:t>址：新北市淡水區濱海路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Default="00C42831" w:rsidP="00C42831">
      <w:pPr>
        <w:snapToGrid w:val="0"/>
        <w:spacing w:line="700" w:lineRule="atLeast"/>
        <w:jc w:val="both"/>
        <w:rPr>
          <w:rFonts w:eastAsia="標楷體"/>
          <w:szCs w:val="24"/>
        </w:rPr>
      </w:pP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乙　　方：</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（負責人）：</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地　　址：</w:t>
      </w:r>
    </w:p>
    <w:p w:rsidR="00C42831" w:rsidRPr="0078049A" w:rsidRDefault="00C42831" w:rsidP="00C42831">
      <w:pPr>
        <w:snapToGrid w:val="0"/>
        <w:spacing w:line="700" w:lineRule="atLeast"/>
        <w:ind w:left="479" w:firstLineChars="1157" w:firstLine="2777"/>
        <w:jc w:val="both"/>
        <w:rPr>
          <w:rFonts w:eastAsia="標楷體"/>
          <w:szCs w:val="24"/>
        </w:rPr>
      </w:pPr>
    </w:p>
    <w:p w:rsidR="00C42831" w:rsidRPr="0078049A" w:rsidRDefault="00C42831" w:rsidP="00C42831">
      <w:pPr>
        <w:snapToGrid w:val="0"/>
        <w:spacing w:line="700" w:lineRule="atLeast"/>
        <w:ind w:left="479" w:firstLineChars="1157" w:firstLine="2777"/>
        <w:jc w:val="both"/>
        <w:rPr>
          <w:rFonts w:eastAsia="標楷體"/>
          <w:szCs w:val="24"/>
        </w:rPr>
      </w:pPr>
    </w:p>
    <w:p w:rsidR="00C42831" w:rsidRDefault="00C42831" w:rsidP="00C42831">
      <w:pPr>
        <w:snapToGrid w:val="0"/>
        <w:ind w:left="479" w:right="240" w:firstLineChars="257" w:firstLine="617"/>
        <w:jc w:val="right"/>
        <w:rPr>
          <w:rFonts w:eastAsia="標楷體"/>
          <w:szCs w:val="24"/>
        </w:rPr>
      </w:pPr>
    </w:p>
    <w:p w:rsidR="00C42831" w:rsidRPr="0078049A" w:rsidRDefault="00C42831" w:rsidP="00C42831">
      <w:pPr>
        <w:snapToGrid w:val="0"/>
        <w:ind w:left="479" w:firstLineChars="257" w:firstLine="617"/>
        <w:jc w:val="right"/>
        <w:rPr>
          <w:rFonts w:eastAsia="標楷體"/>
          <w:szCs w:val="24"/>
        </w:rPr>
      </w:pPr>
      <w:r w:rsidRPr="0078049A">
        <w:rPr>
          <w:rFonts w:eastAsia="標楷體" w:hint="eastAsia"/>
          <w:szCs w:val="24"/>
        </w:rPr>
        <w:t xml:space="preserve">中華民國　</w:t>
      </w:r>
      <w:r w:rsidR="006533EF">
        <w:rPr>
          <w:rFonts w:eastAsia="標楷體" w:hint="eastAsia"/>
          <w:szCs w:val="24"/>
        </w:rPr>
        <w:t>107</w:t>
      </w:r>
      <w:r w:rsidRPr="0078049A">
        <w:rPr>
          <w:rFonts w:eastAsia="標楷體" w:hint="eastAsia"/>
          <w:szCs w:val="24"/>
        </w:rPr>
        <w:t>年　　　月　　　日</w:t>
      </w:r>
    </w:p>
    <w:p w:rsidR="00C42831" w:rsidRPr="00C42831" w:rsidRDefault="00C42831" w:rsidP="00507165">
      <w:pPr>
        <w:spacing w:line="0" w:lineRule="atLeast"/>
        <w:jc w:val="center"/>
        <w:rPr>
          <w:rFonts w:ascii="新細明體" w:hAnsi="新細明體"/>
          <w:b/>
          <w:sz w:val="32"/>
          <w:szCs w:val="32"/>
        </w:rPr>
      </w:pPr>
    </w:p>
    <w:sectPr w:rsidR="00C42831" w:rsidRPr="00C42831"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894" w:rsidRDefault="00634894">
      <w:r>
        <w:separator/>
      </w:r>
    </w:p>
  </w:endnote>
  <w:endnote w:type="continuationSeparator" w:id="0">
    <w:p w:rsidR="00634894" w:rsidRDefault="0063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華康仿宋體">
    <w:altName w:val="新細明體"/>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894" w:rsidRDefault="00634894">
      <w:r>
        <w:separator/>
      </w:r>
    </w:p>
  </w:footnote>
  <w:footnote w:type="continuationSeparator" w:id="0">
    <w:p w:rsidR="00634894" w:rsidRDefault="006348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20287"/>
    <w:rsid w:val="00021814"/>
    <w:rsid w:val="00025FC1"/>
    <w:rsid w:val="00030EB9"/>
    <w:rsid w:val="00033610"/>
    <w:rsid w:val="000439C9"/>
    <w:rsid w:val="00045594"/>
    <w:rsid w:val="00045E6E"/>
    <w:rsid w:val="00050758"/>
    <w:rsid w:val="000519E4"/>
    <w:rsid w:val="00052039"/>
    <w:rsid w:val="00054A78"/>
    <w:rsid w:val="00055A35"/>
    <w:rsid w:val="000575D1"/>
    <w:rsid w:val="00057D94"/>
    <w:rsid w:val="00060B35"/>
    <w:rsid w:val="00063AA4"/>
    <w:rsid w:val="00064FE8"/>
    <w:rsid w:val="0006505A"/>
    <w:rsid w:val="00072CA6"/>
    <w:rsid w:val="000749F5"/>
    <w:rsid w:val="00074B6A"/>
    <w:rsid w:val="00081546"/>
    <w:rsid w:val="000867AA"/>
    <w:rsid w:val="000936D9"/>
    <w:rsid w:val="000A02FD"/>
    <w:rsid w:val="000A1CCA"/>
    <w:rsid w:val="000A3E0B"/>
    <w:rsid w:val="000A4492"/>
    <w:rsid w:val="000B4483"/>
    <w:rsid w:val="000B4561"/>
    <w:rsid w:val="000B4C1D"/>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1078CE"/>
    <w:rsid w:val="0011213C"/>
    <w:rsid w:val="00113A69"/>
    <w:rsid w:val="0012099F"/>
    <w:rsid w:val="0012270E"/>
    <w:rsid w:val="00125131"/>
    <w:rsid w:val="0012559D"/>
    <w:rsid w:val="00126259"/>
    <w:rsid w:val="0012672A"/>
    <w:rsid w:val="00127E3E"/>
    <w:rsid w:val="00132896"/>
    <w:rsid w:val="001339FA"/>
    <w:rsid w:val="00133A14"/>
    <w:rsid w:val="00135914"/>
    <w:rsid w:val="001544C4"/>
    <w:rsid w:val="0015594A"/>
    <w:rsid w:val="00156FF2"/>
    <w:rsid w:val="00160F2E"/>
    <w:rsid w:val="00162672"/>
    <w:rsid w:val="0017070F"/>
    <w:rsid w:val="001760C0"/>
    <w:rsid w:val="00176584"/>
    <w:rsid w:val="00177767"/>
    <w:rsid w:val="00183F89"/>
    <w:rsid w:val="00191383"/>
    <w:rsid w:val="00193086"/>
    <w:rsid w:val="001A33D1"/>
    <w:rsid w:val="001A620B"/>
    <w:rsid w:val="001A7C7D"/>
    <w:rsid w:val="001B179B"/>
    <w:rsid w:val="001B222E"/>
    <w:rsid w:val="001B2FF6"/>
    <w:rsid w:val="001C4669"/>
    <w:rsid w:val="001D372A"/>
    <w:rsid w:val="001D38AD"/>
    <w:rsid w:val="001D47F5"/>
    <w:rsid w:val="001D530B"/>
    <w:rsid w:val="001D66BF"/>
    <w:rsid w:val="001E0D27"/>
    <w:rsid w:val="001E0FFE"/>
    <w:rsid w:val="001F3C88"/>
    <w:rsid w:val="002016D7"/>
    <w:rsid w:val="00201B6C"/>
    <w:rsid w:val="00211CB8"/>
    <w:rsid w:val="00214642"/>
    <w:rsid w:val="00222AA1"/>
    <w:rsid w:val="0022346D"/>
    <w:rsid w:val="002260E8"/>
    <w:rsid w:val="00234C84"/>
    <w:rsid w:val="00236939"/>
    <w:rsid w:val="002404FF"/>
    <w:rsid w:val="00245087"/>
    <w:rsid w:val="002455CC"/>
    <w:rsid w:val="002467CF"/>
    <w:rsid w:val="00252C60"/>
    <w:rsid w:val="002533C4"/>
    <w:rsid w:val="002612BE"/>
    <w:rsid w:val="00271588"/>
    <w:rsid w:val="00273751"/>
    <w:rsid w:val="00274F0C"/>
    <w:rsid w:val="00275076"/>
    <w:rsid w:val="002769A5"/>
    <w:rsid w:val="00281E27"/>
    <w:rsid w:val="0028673E"/>
    <w:rsid w:val="00290E8F"/>
    <w:rsid w:val="002A0352"/>
    <w:rsid w:val="002A072F"/>
    <w:rsid w:val="002A3B9E"/>
    <w:rsid w:val="002A5050"/>
    <w:rsid w:val="002A54D0"/>
    <w:rsid w:val="002B1DD4"/>
    <w:rsid w:val="002B246A"/>
    <w:rsid w:val="002C0916"/>
    <w:rsid w:val="002C10BC"/>
    <w:rsid w:val="002C4C66"/>
    <w:rsid w:val="002D271C"/>
    <w:rsid w:val="002D2A6C"/>
    <w:rsid w:val="002D7CB6"/>
    <w:rsid w:val="002E2C0F"/>
    <w:rsid w:val="002E7899"/>
    <w:rsid w:val="002E7E9D"/>
    <w:rsid w:val="002F03B6"/>
    <w:rsid w:val="002F079E"/>
    <w:rsid w:val="002F6040"/>
    <w:rsid w:val="00301642"/>
    <w:rsid w:val="00301CA0"/>
    <w:rsid w:val="0030652B"/>
    <w:rsid w:val="00311A4F"/>
    <w:rsid w:val="00314967"/>
    <w:rsid w:val="00324B9A"/>
    <w:rsid w:val="0033032D"/>
    <w:rsid w:val="00342B52"/>
    <w:rsid w:val="0034417B"/>
    <w:rsid w:val="00345000"/>
    <w:rsid w:val="003473FD"/>
    <w:rsid w:val="00350087"/>
    <w:rsid w:val="00352B60"/>
    <w:rsid w:val="00356FA8"/>
    <w:rsid w:val="0035761C"/>
    <w:rsid w:val="00357C7E"/>
    <w:rsid w:val="00382974"/>
    <w:rsid w:val="00387274"/>
    <w:rsid w:val="00390D1E"/>
    <w:rsid w:val="00391093"/>
    <w:rsid w:val="003A42C0"/>
    <w:rsid w:val="003C1F3C"/>
    <w:rsid w:val="003D5CB7"/>
    <w:rsid w:val="003E2924"/>
    <w:rsid w:val="003F48BA"/>
    <w:rsid w:val="003F5B1A"/>
    <w:rsid w:val="003F6B60"/>
    <w:rsid w:val="00400C7F"/>
    <w:rsid w:val="004054CB"/>
    <w:rsid w:val="004056B2"/>
    <w:rsid w:val="00406B7F"/>
    <w:rsid w:val="00407220"/>
    <w:rsid w:val="00410DFE"/>
    <w:rsid w:val="004156AC"/>
    <w:rsid w:val="00415B4A"/>
    <w:rsid w:val="00420CA2"/>
    <w:rsid w:val="00421C09"/>
    <w:rsid w:val="00426C9D"/>
    <w:rsid w:val="00427503"/>
    <w:rsid w:val="004349F9"/>
    <w:rsid w:val="00436D51"/>
    <w:rsid w:val="004370E6"/>
    <w:rsid w:val="004413A9"/>
    <w:rsid w:val="00442DD5"/>
    <w:rsid w:val="00443C70"/>
    <w:rsid w:val="00451ABD"/>
    <w:rsid w:val="00453185"/>
    <w:rsid w:val="00457A39"/>
    <w:rsid w:val="00461FFB"/>
    <w:rsid w:val="00463D44"/>
    <w:rsid w:val="004663FC"/>
    <w:rsid w:val="00466769"/>
    <w:rsid w:val="00467082"/>
    <w:rsid w:val="00471738"/>
    <w:rsid w:val="0048337C"/>
    <w:rsid w:val="00486D3E"/>
    <w:rsid w:val="004936B2"/>
    <w:rsid w:val="00494D8D"/>
    <w:rsid w:val="004A1BB4"/>
    <w:rsid w:val="004A2139"/>
    <w:rsid w:val="004B2801"/>
    <w:rsid w:val="004C080E"/>
    <w:rsid w:val="004C116B"/>
    <w:rsid w:val="004C7659"/>
    <w:rsid w:val="004D2068"/>
    <w:rsid w:val="004E003F"/>
    <w:rsid w:val="004E02D0"/>
    <w:rsid w:val="004E3F02"/>
    <w:rsid w:val="004E5256"/>
    <w:rsid w:val="004E682D"/>
    <w:rsid w:val="004F4823"/>
    <w:rsid w:val="00504DE6"/>
    <w:rsid w:val="00507165"/>
    <w:rsid w:val="00510C4E"/>
    <w:rsid w:val="0051418F"/>
    <w:rsid w:val="00515A2C"/>
    <w:rsid w:val="00525478"/>
    <w:rsid w:val="00527B0C"/>
    <w:rsid w:val="00534C19"/>
    <w:rsid w:val="00540909"/>
    <w:rsid w:val="00545B2B"/>
    <w:rsid w:val="00546815"/>
    <w:rsid w:val="00551E52"/>
    <w:rsid w:val="0055210F"/>
    <w:rsid w:val="00552A16"/>
    <w:rsid w:val="00556464"/>
    <w:rsid w:val="00563361"/>
    <w:rsid w:val="0056677F"/>
    <w:rsid w:val="00567BEE"/>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E44AE"/>
    <w:rsid w:val="005F0981"/>
    <w:rsid w:val="005F27B2"/>
    <w:rsid w:val="005F6CD9"/>
    <w:rsid w:val="006019C2"/>
    <w:rsid w:val="0060308A"/>
    <w:rsid w:val="00604843"/>
    <w:rsid w:val="00606ACC"/>
    <w:rsid w:val="00606F52"/>
    <w:rsid w:val="006117FE"/>
    <w:rsid w:val="00616FBF"/>
    <w:rsid w:val="0061715F"/>
    <w:rsid w:val="00621E87"/>
    <w:rsid w:val="006321EB"/>
    <w:rsid w:val="00634894"/>
    <w:rsid w:val="0063541C"/>
    <w:rsid w:val="0063658E"/>
    <w:rsid w:val="006378F3"/>
    <w:rsid w:val="0064030A"/>
    <w:rsid w:val="00643146"/>
    <w:rsid w:val="0064744F"/>
    <w:rsid w:val="0065123B"/>
    <w:rsid w:val="006533EF"/>
    <w:rsid w:val="00656FA0"/>
    <w:rsid w:val="00661E97"/>
    <w:rsid w:val="006636A9"/>
    <w:rsid w:val="00664072"/>
    <w:rsid w:val="006665D4"/>
    <w:rsid w:val="0067596B"/>
    <w:rsid w:val="00681815"/>
    <w:rsid w:val="00683086"/>
    <w:rsid w:val="006A2B04"/>
    <w:rsid w:val="006A4B8E"/>
    <w:rsid w:val="006A7E70"/>
    <w:rsid w:val="006C0AB8"/>
    <w:rsid w:val="006C41BE"/>
    <w:rsid w:val="006C7F25"/>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2B31"/>
    <w:rsid w:val="00713284"/>
    <w:rsid w:val="00716633"/>
    <w:rsid w:val="0072193F"/>
    <w:rsid w:val="00721F09"/>
    <w:rsid w:val="00723C38"/>
    <w:rsid w:val="0073305C"/>
    <w:rsid w:val="00733A88"/>
    <w:rsid w:val="00734212"/>
    <w:rsid w:val="00737179"/>
    <w:rsid w:val="007371E3"/>
    <w:rsid w:val="00747522"/>
    <w:rsid w:val="00756285"/>
    <w:rsid w:val="00771FA8"/>
    <w:rsid w:val="0077239A"/>
    <w:rsid w:val="007772FF"/>
    <w:rsid w:val="00783EB0"/>
    <w:rsid w:val="007948F1"/>
    <w:rsid w:val="007951D2"/>
    <w:rsid w:val="00796B84"/>
    <w:rsid w:val="007A4D36"/>
    <w:rsid w:val="007A5DE8"/>
    <w:rsid w:val="007A65CB"/>
    <w:rsid w:val="007B2034"/>
    <w:rsid w:val="007B26FA"/>
    <w:rsid w:val="007B462E"/>
    <w:rsid w:val="007C0E6C"/>
    <w:rsid w:val="007C0FD2"/>
    <w:rsid w:val="007C2CAA"/>
    <w:rsid w:val="007C4755"/>
    <w:rsid w:val="007C5E4E"/>
    <w:rsid w:val="007C638A"/>
    <w:rsid w:val="007E0A25"/>
    <w:rsid w:val="007E218C"/>
    <w:rsid w:val="007E4D14"/>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4816"/>
    <w:rsid w:val="00827005"/>
    <w:rsid w:val="00832F1A"/>
    <w:rsid w:val="0083341B"/>
    <w:rsid w:val="008424BF"/>
    <w:rsid w:val="00856771"/>
    <w:rsid w:val="00862BE3"/>
    <w:rsid w:val="00876E9B"/>
    <w:rsid w:val="00881014"/>
    <w:rsid w:val="00882564"/>
    <w:rsid w:val="00887519"/>
    <w:rsid w:val="008944C2"/>
    <w:rsid w:val="00894F21"/>
    <w:rsid w:val="0089522E"/>
    <w:rsid w:val="00896B60"/>
    <w:rsid w:val="008B6912"/>
    <w:rsid w:val="008C7695"/>
    <w:rsid w:val="008D05C1"/>
    <w:rsid w:val="008D15B0"/>
    <w:rsid w:val="008D1FCC"/>
    <w:rsid w:val="008D2D44"/>
    <w:rsid w:val="008D319A"/>
    <w:rsid w:val="008E1130"/>
    <w:rsid w:val="008E28A2"/>
    <w:rsid w:val="008E43B7"/>
    <w:rsid w:val="008E6F8F"/>
    <w:rsid w:val="008E73FE"/>
    <w:rsid w:val="008E7985"/>
    <w:rsid w:val="008F136A"/>
    <w:rsid w:val="008F5A14"/>
    <w:rsid w:val="008F64C0"/>
    <w:rsid w:val="008F6757"/>
    <w:rsid w:val="008F73D3"/>
    <w:rsid w:val="00905B21"/>
    <w:rsid w:val="00907724"/>
    <w:rsid w:val="00915C39"/>
    <w:rsid w:val="00922054"/>
    <w:rsid w:val="009266C4"/>
    <w:rsid w:val="0092699E"/>
    <w:rsid w:val="00933CBD"/>
    <w:rsid w:val="009406F2"/>
    <w:rsid w:val="00944D20"/>
    <w:rsid w:val="0094758E"/>
    <w:rsid w:val="00952946"/>
    <w:rsid w:val="009533CC"/>
    <w:rsid w:val="00963A9C"/>
    <w:rsid w:val="00977921"/>
    <w:rsid w:val="00980385"/>
    <w:rsid w:val="00980D23"/>
    <w:rsid w:val="0098370F"/>
    <w:rsid w:val="00984DCF"/>
    <w:rsid w:val="009854D8"/>
    <w:rsid w:val="009864BB"/>
    <w:rsid w:val="009866C8"/>
    <w:rsid w:val="00987F84"/>
    <w:rsid w:val="00990B40"/>
    <w:rsid w:val="00993378"/>
    <w:rsid w:val="009A58DA"/>
    <w:rsid w:val="009A5C0F"/>
    <w:rsid w:val="009B048D"/>
    <w:rsid w:val="009B0931"/>
    <w:rsid w:val="009C3F12"/>
    <w:rsid w:val="009C59D4"/>
    <w:rsid w:val="009D2BDC"/>
    <w:rsid w:val="009D3008"/>
    <w:rsid w:val="009D4D4E"/>
    <w:rsid w:val="009E62AC"/>
    <w:rsid w:val="009E6C79"/>
    <w:rsid w:val="009F537C"/>
    <w:rsid w:val="009F5B2C"/>
    <w:rsid w:val="00A07F4A"/>
    <w:rsid w:val="00A14B73"/>
    <w:rsid w:val="00A151D8"/>
    <w:rsid w:val="00A157B4"/>
    <w:rsid w:val="00A164A8"/>
    <w:rsid w:val="00A21B19"/>
    <w:rsid w:val="00A223E7"/>
    <w:rsid w:val="00A229E0"/>
    <w:rsid w:val="00A22E47"/>
    <w:rsid w:val="00A23D0B"/>
    <w:rsid w:val="00A30329"/>
    <w:rsid w:val="00A34C05"/>
    <w:rsid w:val="00A366B8"/>
    <w:rsid w:val="00A368FC"/>
    <w:rsid w:val="00A42001"/>
    <w:rsid w:val="00A42BF8"/>
    <w:rsid w:val="00A5650D"/>
    <w:rsid w:val="00A56A4A"/>
    <w:rsid w:val="00A64889"/>
    <w:rsid w:val="00A718BF"/>
    <w:rsid w:val="00A73454"/>
    <w:rsid w:val="00A80430"/>
    <w:rsid w:val="00A810DF"/>
    <w:rsid w:val="00A90158"/>
    <w:rsid w:val="00A94E09"/>
    <w:rsid w:val="00AA3697"/>
    <w:rsid w:val="00AA469C"/>
    <w:rsid w:val="00AB1175"/>
    <w:rsid w:val="00AB32FA"/>
    <w:rsid w:val="00AB6F2E"/>
    <w:rsid w:val="00AC64E8"/>
    <w:rsid w:val="00AD18EF"/>
    <w:rsid w:val="00AD5980"/>
    <w:rsid w:val="00AE2D38"/>
    <w:rsid w:val="00AE329C"/>
    <w:rsid w:val="00AE742F"/>
    <w:rsid w:val="00AF381B"/>
    <w:rsid w:val="00AF5E41"/>
    <w:rsid w:val="00B03C18"/>
    <w:rsid w:val="00B13109"/>
    <w:rsid w:val="00B14E2F"/>
    <w:rsid w:val="00B17285"/>
    <w:rsid w:val="00B34749"/>
    <w:rsid w:val="00B44638"/>
    <w:rsid w:val="00B44649"/>
    <w:rsid w:val="00B51B0C"/>
    <w:rsid w:val="00B5515D"/>
    <w:rsid w:val="00B6525B"/>
    <w:rsid w:val="00B65461"/>
    <w:rsid w:val="00B74717"/>
    <w:rsid w:val="00B7553E"/>
    <w:rsid w:val="00B807A5"/>
    <w:rsid w:val="00B875EC"/>
    <w:rsid w:val="00B914B4"/>
    <w:rsid w:val="00B91DCE"/>
    <w:rsid w:val="00B93184"/>
    <w:rsid w:val="00BA0FCB"/>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1342A"/>
    <w:rsid w:val="00C16164"/>
    <w:rsid w:val="00C206FE"/>
    <w:rsid w:val="00C27F1C"/>
    <w:rsid w:val="00C307A5"/>
    <w:rsid w:val="00C42831"/>
    <w:rsid w:val="00C44F97"/>
    <w:rsid w:val="00C45FE2"/>
    <w:rsid w:val="00C465CC"/>
    <w:rsid w:val="00C54579"/>
    <w:rsid w:val="00C55B3B"/>
    <w:rsid w:val="00C654B1"/>
    <w:rsid w:val="00C74018"/>
    <w:rsid w:val="00C77EFF"/>
    <w:rsid w:val="00C808E1"/>
    <w:rsid w:val="00C817EC"/>
    <w:rsid w:val="00C8417F"/>
    <w:rsid w:val="00C84813"/>
    <w:rsid w:val="00C84889"/>
    <w:rsid w:val="00C87780"/>
    <w:rsid w:val="00C95519"/>
    <w:rsid w:val="00C97E37"/>
    <w:rsid w:val="00CA23C6"/>
    <w:rsid w:val="00CA533D"/>
    <w:rsid w:val="00CA6E65"/>
    <w:rsid w:val="00CC386F"/>
    <w:rsid w:val="00CD12EC"/>
    <w:rsid w:val="00CD32C5"/>
    <w:rsid w:val="00CD4294"/>
    <w:rsid w:val="00CD4C7F"/>
    <w:rsid w:val="00CD4CB2"/>
    <w:rsid w:val="00CE42BB"/>
    <w:rsid w:val="00CF7835"/>
    <w:rsid w:val="00D06624"/>
    <w:rsid w:val="00D12EF2"/>
    <w:rsid w:val="00D16D13"/>
    <w:rsid w:val="00D20EF1"/>
    <w:rsid w:val="00D260A7"/>
    <w:rsid w:val="00D27F5D"/>
    <w:rsid w:val="00D340B5"/>
    <w:rsid w:val="00D37157"/>
    <w:rsid w:val="00D379B4"/>
    <w:rsid w:val="00D37F2E"/>
    <w:rsid w:val="00D41B61"/>
    <w:rsid w:val="00D43B5F"/>
    <w:rsid w:val="00D510E0"/>
    <w:rsid w:val="00D55B60"/>
    <w:rsid w:val="00D5691D"/>
    <w:rsid w:val="00D6158B"/>
    <w:rsid w:val="00D62C87"/>
    <w:rsid w:val="00D6671F"/>
    <w:rsid w:val="00D67EF9"/>
    <w:rsid w:val="00D73945"/>
    <w:rsid w:val="00D83CB8"/>
    <w:rsid w:val="00D85BB3"/>
    <w:rsid w:val="00D92FA1"/>
    <w:rsid w:val="00DA22BE"/>
    <w:rsid w:val="00DA5F83"/>
    <w:rsid w:val="00DA78D3"/>
    <w:rsid w:val="00DB2A53"/>
    <w:rsid w:val="00DC77E1"/>
    <w:rsid w:val="00DD0CAD"/>
    <w:rsid w:val="00DE3B1F"/>
    <w:rsid w:val="00DE4537"/>
    <w:rsid w:val="00DE7059"/>
    <w:rsid w:val="00DE748E"/>
    <w:rsid w:val="00DE7B70"/>
    <w:rsid w:val="00DF0ED2"/>
    <w:rsid w:val="00DF36B2"/>
    <w:rsid w:val="00DF6A0E"/>
    <w:rsid w:val="00E031F6"/>
    <w:rsid w:val="00E074EE"/>
    <w:rsid w:val="00E15C36"/>
    <w:rsid w:val="00E16B1D"/>
    <w:rsid w:val="00E16EBB"/>
    <w:rsid w:val="00E22965"/>
    <w:rsid w:val="00E240AB"/>
    <w:rsid w:val="00E24DE1"/>
    <w:rsid w:val="00E35BD7"/>
    <w:rsid w:val="00E43BDC"/>
    <w:rsid w:val="00E43CFC"/>
    <w:rsid w:val="00E46E87"/>
    <w:rsid w:val="00E47911"/>
    <w:rsid w:val="00E553FF"/>
    <w:rsid w:val="00E6284A"/>
    <w:rsid w:val="00E62C0D"/>
    <w:rsid w:val="00E62F29"/>
    <w:rsid w:val="00E67B11"/>
    <w:rsid w:val="00E81FAD"/>
    <w:rsid w:val="00E879E6"/>
    <w:rsid w:val="00E9128C"/>
    <w:rsid w:val="00E912D9"/>
    <w:rsid w:val="00E93659"/>
    <w:rsid w:val="00E937CB"/>
    <w:rsid w:val="00E97537"/>
    <w:rsid w:val="00EA0C5E"/>
    <w:rsid w:val="00EA4113"/>
    <w:rsid w:val="00EB0978"/>
    <w:rsid w:val="00EB18AF"/>
    <w:rsid w:val="00EB2120"/>
    <w:rsid w:val="00EC165E"/>
    <w:rsid w:val="00ED1AB3"/>
    <w:rsid w:val="00ED26FE"/>
    <w:rsid w:val="00ED5069"/>
    <w:rsid w:val="00ED6423"/>
    <w:rsid w:val="00ED64FE"/>
    <w:rsid w:val="00ED6FF7"/>
    <w:rsid w:val="00EF0CC9"/>
    <w:rsid w:val="00EF42D9"/>
    <w:rsid w:val="00EF6DDE"/>
    <w:rsid w:val="00F01606"/>
    <w:rsid w:val="00F02586"/>
    <w:rsid w:val="00F0744A"/>
    <w:rsid w:val="00F11C5E"/>
    <w:rsid w:val="00F15430"/>
    <w:rsid w:val="00F165C6"/>
    <w:rsid w:val="00F21DA8"/>
    <w:rsid w:val="00F22471"/>
    <w:rsid w:val="00F2687D"/>
    <w:rsid w:val="00F3799E"/>
    <w:rsid w:val="00F42CD8"/>
    <w:rsid w:val="00F45BA5"/>
    <w:rsid w:val="00F470C9"/>
    <w:rsid w:val="00F531B7"/>
    <w:rsid w:val="00F5336B"/>
    <w:rsid w:val="00F558FF"/>
    <w:rsid w:val="00F64F22"/>
    <w:rsid w:val="00F70CBE"/>
    <w:rsid w:val="00F72FF0"/>
    <w:rsid w:val="00F744CF"/>
    <w:rsid w:val="00F8642A"/>
    <w:rsid w:val="00F86DF7"/>
    <w:rsid w:val="00F94842"/>
    <w:rsid w:val="00FA684E"/>
    <w:rsid w:val="00FB0AB3"/>
    <w:rsid w:val="00FB276F"/>
    <w:rsid w:val="00FB685E"/>
    <w:rsid w:val="00FD283D"/>
    <w:rsid w:val="00FD3F13"/>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4F556E-E882-4ED1-B2A3-4692306A7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2102</Words>
  <Characters>11986</Characters>
  <Application>Microsoft Office Word</Application>
  <DocSecurity>0</DocSecurity>
  <Lines>99</Lines>
  <Paragraphs>28</Paragraphs>
  <ScaleCrop>false</ScaleCrop>
  <Company>pcc</Company>
  <LinksUpToDate>false</LinksUpToDate>
  <CharactersWithSpaces>14060</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8</cp:revision>
  <cp:lastPrinted>2015-04-28T02:47:00Z</cp:lastPrinted>
  <dcterms:created xsi:type="dcterms:W3CDTF">2018-09-12T06:44:00Z</dcterms:created>
  <dcterms:modified xsi:type="dcterms:W3CDTF">2018-09-18T03:07:00Z</dcterms:modified>
</cp:coreProperties>
</file>